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9025" w14:textId="20C0F020" w:rsidR="00783B70" w:rsidRPr="00264318" w:rsidRDefault="0000113C" w:rsidP="008337EB">
      <w:pPr>
        <w:bidi w:val="0"/>
        <w:spacing w:line="360" w:lineRule="auto"/>
        <w:jc w:val="center"/>
        <w:rPr>
          <w:b/>
          <w:bCs/>
          <w:sz w:val="20"/>
          <w:szCs w:val="20"/>
        </w:rPr>
      </w:pPr>
      <w:r>
        <w:rPr>
          <w:noProof/>
          <w:sz w:val="16"/>
          <w:szCs w:val="16"/>
        </w:rPr>
        <mc:AlternateContent>
          <mc:Choice Requires="wps">
            <w:drawing>
              <wp:anchor distT="0" distB="0" distL="114300" distR="114300" simplePos="0" relativeHeight="251656704" behindDoc="0" locked="0" layoutInCell="1" allowOverlap="1" wp14:anchorId="59D90EDA" wp14:editId="3125EE2F">
                <wp:simplePos x="0" y="0"/>
                <wp:positionH relativeFrom="column">
                  <wp:posOffset>-114301</wp:posOffset>
                </wp:positionH>
                <wp:positionV relativeFrom="paragraph">
                  <wp:posOffset>-333375</wp:posOffset>
                </wp:positionV>
                <wp:extent cx="2200275" cy="2374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37490"/>
                        </a:xfrm>
                        <a:prstGeom prst="rect">
                          <a:avLst/>
                        </a:prstGeom>
                        <a:solidFill>
                          <a:srgbClr val="FFFFFF">
                            <a:alpha val="0"/>
                          </a:srgbClr>
                        </a:solidFill>
                        <a:ln>
                          <a:noFill/>
                        </a:ln>
                      </wps:spPr>
                      <wps:txbx>
                        <w:txbxContent>
                          <w:p w14:paraId="217C1AE3" w14:textId="71F46F51" w:rsidR="00E877EC" w:rsidRPr="009845CC" w:rsidRDefault="009845CC" w:rsidP="009845CC">
                            <w:pPr>
                              <w:bidi w:val="0"/>
                              <w:rPr>
                                <w:rFonts w:asciiTheme="majorBidi" w:hAnsiTheme="majorBidi" w:cstheme="majorBidi"/>
                                <w:b/>
                                <w:bCs/>
                                <w:i/>
                                <w:iCs/>
                                <w:color w:val="00B0F0"/>
                                <w:sz w:val="20"/>
                                <w:szCs w:val="20"/>
                                <w:u w:val="single"/>
                              </w:rPr>
                            </w:pPr>
                            <w:r w:rsidRPr="00CE3B8C">
                              <w:rPr>
                                <w:b/>
                                <w:bCs/>
                                <w:i/>
                                <w:iCs/>
                                <w:color w:val="00B0F0"/>
                                <w:sz w:val="20"/>
                                <w:szCs w:val="20"/>
                                <w:u w:val="single"/>
                              </w:rPr>
                              <w:t>https://doi.org/</w:t>
                            </w:r>
                            <w:r>
                              <w:rPr>
                                <w:rFonts w:asciiTheme="majorBidi" w:hAnsiTheme="majorBidi" w:cstheme="majorBidi"/>
                                <w:b/>
                                <w:bCs/>
                                <w:i/>
                                <w:iCs/>
                                <w:color w:val="00B0F0"/>
                                <w:sz w:val="20"/>
                                <w:szCs w:val="20"/>
                                <w:u w:val="single"/>
                              </w:rPr>
                              <w:t>10.30723/</w:t>
                            </w:r>
                            <w:r w:rsidR="007021EC" w:rsidRPr="009845CC">
                              <w:rPr>
                                <w:b/>
                                <w:bCs/>
                                <w:i/>
                                <w:iCs/>
                                <w:color w:val="00B0F0"/>
                                <w:sz w:val="20"/>
                                <w:szCs w:val="20"/>
                                <w:u w:val="single"/>
                              </w:rPr>
                              <w:t>ijp.v</w:t>
                            </w:r>
                            <w:r w:rsidR="00092C0E" w:rsidRPr="009845CC">
                              <w:rPr>
                                <w:b/>
                                <w:bCs/>
                                <w:i/>
                                <w:iCs/>
                                <w:color w:val="00B0F0"/>
                                <w:sz w:val="20"/>
                                <w:szCs w:val="20"/>
                                <w:u w:val="single"/>
                              </w:rPr>
                              <w:t>xx</w:t>
                            </w:r>
                            <w:r w:rsidR="007021EC" w:rsidRPr="009845CC">
                              <w:rPr>
                                <w:b/>
                                <w:bCs/>
                                <w:i/>
                                <w:iCs/>
                                <w:color w:val="00B0F0"/>
                                <w:sz w:val="20"/>
                                <w:szCs w:val="20"/>
                                <w:u w:val="single"/>
                              </w:rPr>
                              <w:t>i</w:t>
                            </w:r>
                            <w:r w:rsidR="00092C0E" w:rsidRPr="009845CC">
                              <w:rPr>
                                <w:b/>
                                <w:bCs/>
                                <w:i/>
                                <w:iCs/>
                                <w:color w:val="00B0F0"/>
                                <w:sz w:val="20"/>
                                <w:szCs w:val="20"/>
                                <w:u w:val="single"/>
                              </w:rPr>
                              <w:t>xx</w:t>
                            </w:r>
                            <w:r w:rsidR="005E7AA9" w:rsidRPr="009845CC">
                              <w:rPr>
                                <w:b/>
                                <w:bCs/>
                                <w:i/>
                                <w:iCs/>
                                <w:color w:val="00B0F0"/>
                                <w:sz w:val="20"/>
                                <w:szCs w:val="20"/>
                                <w:u w:val="single"/>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D90EDA" id="_x0000_t202" coordsize="21600,21600" o:spt="202" path="m,l,21600r21600,l21600,xe">
                <v:stroke joinstyle="miter"/>
                <v:path gradientshapeok="t" o:connecttype="rect"/>
              </v:shapetype>
              <v:shape id="Text Box 2" o:spid="_x0000_s1026" type="#_x0000_t202" style="position:absolute;left:0;text-align:left;margin-left:-9pt;margin-top:-26.25pt;width:173.25pt;height:18.7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Eg/QEAAOcDAAAOAAAAZHJzL2Uyb0RvYy54bWysU9uO0zAQfUfiHyy/07ShS9mo6Wrpqghp&#10;uUgLH+A4TmLheMzYbVK+nrHTdgu8IfJgeTz2mTnnTNZ3Y2/YQaHXYEu+mM05U1ZCrW1b8m9fd6/e&#10;cuaDsLUwYFXJj8rzu83LF+vBFSqHDkytkBGI9cXgSt6F4Ios87JTvfAzcMpSsgHsRaAQ26xGMRB6&#10;b7J8Pn+TDYC1Q5DKezp9mJJ8k/CbRsnwuWm8CsyUnHoLacW0VnHNNmtRtChcp+WpDfEPXfRCWyp6&#10;gXoQQbA96r+gei0RPDRhJqHPoGm0VIkDsVnM/2Dz1AmnEhcSx7uLTP7/wcpPhyf3BVkY38FIBiYS&#10;3j2C/O6ZhW0nbKvuEWHolKip8CJKlg3OF6enUWpf+AhSDR+hJpPFPkACGhvsoyrEkxE6GXC8iK7G&#10;wCQd5mRjvrrhTFIuf71a3iZXMlGcXzv04b2CnsVNyZFMTeji8OhD7EYU5yuxmAej6502JgXYVluD&#10;7CBoAHbpm94a14np9FzOT1cT3m8YxkYkCxFzKhdPkgaR9iRAGKuRklGLCuojqYEwTRv9HbTpAH9y&#10;NtCkldz/2AtUnJkPlhS9XSyXcTRTsLxZ5RTgdaa6zggrCarkgbNpuw3TOO8d6rajSmcP78mFnU4C&#10;PXd16pumKfE8TX4c1+s43Xr+Pze/AAAA//8DAFBLAwQUAAYACAAAACEAyTz2E90AAAALAQAADwAA&#10;AGRycy9kb3ducmV2LnhtbEyPwU7DMBBE70j8g7VI3FonqYJCiFOhSOXSE6W9u/E2ibDXIXbb8Pfd&#10;nuA2qxnNvqnWs7PiglMYPClIlwkIpNabgToF+6/NogARoiajrSdU8IsB1vXjQ6VL46/0iZdd7ASX&#10;UCi1gj7GsZQytD06HZZ+RGLv5CenI59TJ82kr1zurMyS5EU6PRB/6PWITY/t9+7sFPjXj+ZndqvN&#10;qYmHVI92f9gmiVLPT/P7G4iIc/wLwx2f0aFmpqM/kwnCKlikBW+JLPIsB8GJVVawON6tPAVZV/L/&#10;hvoGAAD//wMAUEsBAi0AFAAGAAgAAAAhALaDOJL+AAAA4QEAABMAAAAAAAAAAAAAAAAAAAAAAFtD&#10;b250ZW50X1R5cGVzXS54bWxQSwECLQAUAAYACAAAACEAOP0h/9YAAACUAQAACwAAAAAAAAAAAAAA&#10;AAAvAQAAX3JlbHMvLnJlbHNQSwECLQAUAAYACAAAACEAVl1hIP0BAADnAwAADgAAAAAAAAAAAAAA&#10;AAAuAgAAZHJzL2Uyb0RvYy54bWxQSwECLQAUAAYACAAAACEAyTz2E90AAAALAQAADwAAAAAAAAAA&#10;AAAAAABXBAAAZHJzL2Rvd25yZXYueG1sUEsFBgAAAAAEAAQA8wAAAGEFAAAAAA==&#10;" stroked="f">
                <v:fill opacity="0"/>
                <v:textbox style="mso-fit-shape-to-text:t">
                  <w:txbxContent>
                    <w:p w14:paraId="217C1AE3" w14:textId="71F46F51" w:rsidR="00E877EC" w:rsidRPr="009845CC" w:rsidRDefault="009845CC" w:rsidP="009845CC">
                      <w:pPr>
                        <w:bidi w:val="0"/>
                        <w:rPr>
                          <w:rFonts w:asciiTheme="majorBidi" w:hAnsiTheme="majorBidi" w:cstheme="majorBidi"/>
                          <w:b/>
                          <w:bCs/>
                          <w:i/>
                          <w:iCs/>
                          <w:color w:val="00B0F0"/>
                          <w:sz w:val="20"/>
                          <w:szCs w:val="20"/>
                          <w:u w:val="single"/>
                        </w:rPr>
                      </w:pPr>
                      <w:r w:rsidRPr="00CE3B8C">
                        <w:rPr>
                          <w:b/>
                          <w:bCs/>
                          <w:i/>
                          <w:iCs/>
                          <w:color w:val="00B0F0"/>
                          <w:sz w:val="20"/>
                          <w:szCs w:val="20"/>
                          <w:u w:val="single"/>
                        </w:rPr>
                        <w:t>https://doi.org/</w:t>
                      </w:r>
                      <w:r>
                        <w:rPr>
                          <w:rFonts w:asciiTheme="majorBidi" w:hAnsiTheme="majorBidi" w:cstheme="majorBidi"/>
                          <w:b/>
                          <w:bCs/>
                          <w:i/>
                          <w:iCs/>
                          <w:color w:val="00B0F0"/>
                          <w:sz w:val="20"/>
                          <w:szCs w:val="20"/>
                          <w:u w:val="single"/>
                        </w:rPr>
                        <w:t>10.30723/</w:t>
                      </w:r>
                      <w:r w:rsidR="007021EC" w:rsidRPr="009845CC">
                        <w:rPr>
                          <w:b/>
                          <w:bCs/>
                          <w:i/>
                          <w:iCs/>
                          <w:color w:val="00B0F0"/>
                          <w:sz w:val="20"/>
                          <w:szCs w:val="20"/>
                          <w:u w:val="single"/>
                        </w:rPr>
                        <w:t>ijp.v</w:t>
                      </w:r>
                      <w:r w:rsidR="00092C0E" w:rsidRPr="009845CC">
                        <w:rPr>
                          <w:b/>
                          <w:bCs/>
                          <w:i/>
                          <w:iCs/>
                          <w:color w:val="00B0F0"/>
                          <w:sz w:val="20"/>
                          <w:szCs w:val="20"/>
                          <w:u w:val="single"/>
                        </w:rPr>
                        <w:t>xx</w:t>
                      </w:r>
                      <w:r w:rsidR="007021EC" w:rsidRPr="009845CC">
                        <w:rPr>
                          <w:b/>
                          <w:bCs/>
                          <w:i/>
                          <w:iCs/>
                          <w:color w:val="00B0F0"/>
                          <w:sz w:val="20"/>
                          <w:szCs w:val="20"/>
                          <w:u w:val="single"/>
                        </w:rPr>
                        <w:t>i</w:t>
                      </w:r>
                      <w:r w:rsidR="00092C0E" w:rsidRPr="009845CC">
                        <w:rPr>
                          <w:b/>
                          <w:bCs/>
                          <w:i/>
                          <w:iCs/>
                          <w:color w:val="00B0F0"/>
                          <w:sz w:val="20"/>
                          <w:szCs w:val="20"/>
                          <w:u w:val="single"/>
                        </w:rPr>
                        <w:t>xx</w:t>
                      </w:r>
                      <w:r w:rsidR="005E7AA9" w:rsidRPr="009845CC">
                        <w:rPr>
                          <w:b/>
                          <w:bCs/>
                          <w:i/>
                          <w:iCs/>
                          <w:color w:val="00B0F0"/>
                          <w:sz w:val="20"/>
                          <w:szCs w:val="20"/>
                          <w:u w:val="single"/>
                        </w:rPr>
                        <w:t>.</w:t>
                      </w:r>
                    </w:p>
                  </w:txbxContent>
                </v:textbox>
              </v:shape>
            </w:pict>
          </mc:Fallback>
        </mc:AlternateContent>
      </w:r>
    </w:p>
    <w:p w14:paraId="409CB43B" w14:textId="77777777" w:rsidR="00783B70" w:rsidRPr="00264318" w:rsidRDefault="00783B70" w:rsidP="008337EB">
      <w:pPr>
        <w:bidi w:val="0"/>
        <w:spacing w:line="276" w:lineRule="auto"/>
        <w:rPr>
          <w:b/>
          <w:bCs/>
          <w:sz w:val="12"/>
          <w:szCs w:val="12"/>
        </w:rPr>
        <w:sectPr w:rsidR="00783B70" w:rsidRPr="00264318" w:rsidSect="007A67C0">
          <w:headerReference w:type="even" r:id="rId8"/>
          <w:headerReference w:type="default" r:id="rId9"/>
          <w:footerReference w:type="even" r:id="rId10"/>
          <w:footerReference w:type="default" r:id="rId11"/>
          <w:type w:val="continuous"/>
          <w:pgSz w:w="11906" w:h="16838"/>
          <w:pgMar w:top="1440" w:right="1800" w:bottom="1440" w:left="1800" w:header="708" w:footer="708" w:gutter="0"/>
          <w:pgNumType w:start="1"/>
          <w:cols w:num="2" w:space="709"/>
          <w:rtlGutter/>
          <w:docGrid w:linePitch="360"/>
        </w:sectPr>
      </w:pPr>
    </w:p>
    <w:p w14:paraId="305651F4" w14:textId="4EFAAA01" w:rsidR="005E7AA9" w:rsidRPr="005E7AA9" w:rsidRDefault="008218BE" w:rsidP="008337EB">
      <w:pPr>
        <w:bidi w:val="0"/>
        <w:jc w:val="center"/>
        <w:rPr>
          <w:b/>
          <w:bCs/>
          <w:sz w:val="28"/>
          <w:szCs w:val="18"/>
          <w:rtl/>
          <w:lang w:bidi="ar-IQ"/>
        </w:rPr>
      </w:pPr>
      <w:r>
        <w:rPr>
          <w:b/>
          <w:bCs/>
          <w:noProof/>
          <w:sz w:val="28"/>
          <w:szCs w:val="28"/>
        </w:rPr>
        <mc:AlternateContent>
          <mc:Choice Requires="wps">
            <w:drawing>
              <wp:anchor distT="0" distB="0" distL="114300" distR="114300" simplePos="0" relativeHeight="251658752" behindDoc="0" locked="0" layoutInCell="1" allowOverlap="1" wp14:anchorId="771BA020" wp14:editId="159CABB6">
                <wp:simplePos x="0" y="0"/>
                <wp:positionH relativeFrom="column">
                  <wp:posOffset>3946130</wp:posOffset>
                </wp:positionH>
                <wp:positionV relativeFrom="paragraph">
                  <wp:posOffset>-561975</wp:posOffset>
                </wp:positionV>
                <wp:extent cx="1250950" cy="4191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19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0B638" w14:textId="77777777" w:rsidR="00474D14" w:rsidRDefault="00474D14" w:rsidP="00C40B1E">
                            <w:pPr>
                              <w:bidi w:val="0"/>
                              <w:jc w:val="center"/>
                              <w:rPr>
                                <w:b/>
                                <w:bCs/>
                                <w:i/>
                                <w:iCs/>
                                <w:sz w:val="20"/>
                                <w:szCs w:val="20"/>
                              </w:rPr>
                            </w:pPr>
                            <w:r w:rsidRPr="00B84CD0">
                              <w:rPr>
                                <w:b/>
                                <w:bCs/>
                                <w:i/>
                                <w:iCs/>
                                <w:sz w:val="20"/>
                                <w:szCs w:val="20"/>
                              </w:rPr>
                              <w:t>P-ISSN:</w:t>
                            </w:r>
                            <w:r>
                              <w:rPr>
                                <w:rFonts w:hint="cs"/>
                                <w:b/>
                                <w:bCs/>
                                <w:i/>
                                <w:iCs/>
                                <w:sz w:val="20"/>
                                <w:szCs w:val="20"/>
                                <w:rtl/>
                              </w:rPr>
                              <w:t xml:space="preserve"> </w:t>
                            </w:r>
                            <w:r w:rsidRPr="00B84CD0">
                              <w:rPr>
                                <w:b/>
                                <w:bCs/>
                                <w:i/>
                                <w:iCs/>
                                <w:sz w:val="20"/>
                                <w:szCs w:val="20"/>
                              </w:rPr>
                              <w:t>2070-4003</w:t>
                            </w:r>
                          </w:p>
                          <w:p w14:paraId="16AB5EBC" w14:textId="77777777" w:rsidR="00474D14" w:rsidRDefault="00474D14" w:rsidP="00C40B1E">
                            <w:pPr>
                              <w:bidi w:val="0"/>
                              <w:jc w:val="center"/>
                              <w:rPr>
                                <w:b/>
                                <w:bCs/>
                                <w:i/>
                                <w:iCs/>
                                <w:sz w:val="20"/>
                                <w:szCs w:val="20"/>
                              </w:rPr>
                            </w:pPr>
                            <w:r w:rsidRPr="00B84CD0">
                              <w:rPr>
                                <w:b/>
                                <w:bCs/>
                                <w:i/>
                                <w:iCs/>
                                <w:sz w:val="20"/>
                                <w:szCs w:val="20"/>
                              </w:rPr>
                              <w:t>E-ISSN:</w:t>
                            </w:r>
                            <w:r>
                              <w:rPr>
                                <w:rFonts w:hint="cs"/>
                                <w:b/>
                                <w:bCs/>
                                <w:i/>
                                <w:iCs/>
                                <w:sz w:val="20"/>
                                <w:szCs w:val="20"/>
                                <w:rtl/>
                              </w:rPr>
                              <w:t xml:space="preserve"> </w:t>
                            </w:r>
                            <w:r w:rsidRPr="00B84CD0">
                              <w:rPr>
                                <w:b/>
                                <w:bCs/>
                                <w:i/>
                                <w:iCs/>
                                <w:sz w:val="20"/>
                                <w:szCs w:val="20"/>
                              </w:rPr>
                              <w:t>2664-5548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BA020" id="Text Box 6" o:spid="_x0000_s1027" type="#_x0000_t202" style="position:absolute;left:0;text-align:left;margin-left:310.7pt;margin-top:-44.25pt;width:98.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fkAAIAAO4DAAAOAAAAZHJzL2Uyb0RvYy54bWysU9uO0zAQfUfiHyy/0zRVCzRqulq6KkJa&#10;LtLCBziOk1g4HjN2m5SvZ+y03QJvCD9YHo99Zs6Zmc3d2Bt2VOg12JLnszlnykqotW1L/u3r/tVb&#10;znwQthYGrCr5SXl+t335YjO4Qi2gA1MrZARifTG4knchuCLLvOxUL/wMnLLkbAB7EcjENqtRDITe&#10;m2wxn7/OBsDaIUjlPd0+TE6+TfhNo2T43DReBWZKTrmFtGPaq7hn240oWhSu0/KchviHLHqhLQW9&#10;Qj2IINgB9V9QvZYIHpowk9Bn0DRaqsSB2OTzP9g8dcKpxIXE8e4qk/9/sPLT8cl9QRbGdzBSARMJ&#10;7x5BfvfMwq4TtlX3iDB0StQUOI+SZYPzxflrlNoXPoJUw0eoqcjiECABjQ32URXiyQidCnC6iq7G&#10;wGQMuVjN1ytySfIt83U+T1XJRHH57dCH9wp6Fg8lRypqQhfHRx9iNqK4PInBPBhd77UxycC22hlk&#10;R0ENsE9r+mtcJ6bbSzg/PU14v2EYG5EsRMwpXLxJGkTakwBhrEam67NAUZIK6hOJgjA1HQ0JHTrA&#10;n5wN1HAl9z8OAhVn5oMlYdf5chk7NBnL1ZsFGXjrqW49wkqCKnngbDruwtTVB4e67SjSVEoL91SM&#10;RiednrM6p09NleieByB27a2dXj2P6fYXAAAA//8DAFBLAwQUAAYACAAAACEAE1UJvN8AAAALAQAA&#10;DwAAAGRycy9kb3ducmV2LnhtbEyPTUvDQBCG74L/YRnBi7SbBFuWNJsiRQ+CCka9b7LTJDU7G7Lb&#10;Nv57x5M9zjsP70exnd0gTjiF3pOGdJmAQGq87anV8PnxtFAgQjRkzeAJNfxggG15fVWY3PozveOp&#10;iq1gEwq50dDFOOZShqZDZ8LSj0j82/vJmcjn1Eo7mTObu0FmSbKWzvTECZ0Zcddh810dHec+zmr8&#10;ql92h+fqrj5kb9S/KtL69mZ+2ICIOMd/GP7qc3UouVPtj2SDGDSss/SeUQ0LpVYgmFCpYqVmJctW&#10;IMtCXm4ofwEAAP//AwBQSwECLQAUAAYACAAAACEAtoM4kv4AAADhAQAAEwAAAAAAAAAAAAAAAAAA&#10;AAAAW0NvbnRlbnRfVHlwZXNdLnhtbFBLAQItABQABgAIAAAAIQA4/SH/1gAAAJQBAAALAAAAAAAA&#10;AAAAAAAAAC8BAABfcmVscy8ucmVsc1BLAQItABQABgAIAAAAIQBSxcfkAAIAAO4DAAAOAAAAAAAA&#10;AAAAAAAAAC4CAABkcnMvZTJvRG9jLnhtbFBLAQItABQABgAIAAAAIQATVQm83wAAAAsBAAAPAAAA&#10;AAAAAAAAAAAAAFoEAABkcnMvZG93bnJldi54bWxQSwUGAAAAAAQABADzAAAAZgUAAAAA&#10;" stroked="f">
                <v:fill opacity="0"/>
                <v:textbox>
                  <w:txbxContent>
                    <w:p w14:paraId="3C90B638" w14:textId="77777777" w:rsidR="00474D14" w:rsidRDefault="00474D14" w:rsidP="00C40B1E">
                      <w:pPr>
                        <w:bidi w:val="0"/>
                        <w:jc w:val="center"/>
                        <w:rPr>
                          <w:b/>
                          <w:bCs/>
                          <w:i/>
                          <w:iCs/>
                          <w:sz w:val="20"/>
                          <w:szCs w:val="20"/>
                        </w:rPr>
                      </w:pPr>
                      <w:r w:rsidRPr="00B84CD0">
                        <w:rPr>
                          <w:b/>
                          <w:bCs/>
                          <w:i/>
                          <w:iCs/>
                          <w:sz w:val="20"/>
                          <w:szCs w:val="20"/>
                        </w:rPr>
                        <w:t>P-ISSN:</w:t>
                      </w:r>
                      <w:r>
                        <w:rPr>
                          <w:rFonts w:hint="cs"/>
                          <w:b/>
                          <w:bCs/>
                          <w:i/>
                          <w:iCs/>
                          <w:sz w:val="20"/>
                          <w:szCs w:val="20"/>
                          <w:rtl/>
                        </w:rPr>
                        <w:t xml:space="preserve"> </w:t>
                      </w:r>
                      <w:r w:rsidRPr="00B84CD0">
                        <w:rPr>
                          <w:b/>
                          <w:bCs/>
                          <w:i/>
                          <w:iCs/>
                          <w:sz w:val="20"/>
                          <w:szCs w:val="20"/>
                        </w:rPr>
                        <w:t>2070-4003</w:t>
                      </w:r>
                    </w:p>
                    <w:p w14:paraId="16AB5EBC" w14:textId="77777777" w:rsidR="00474D14" w:rsidRDefault="00474D14" w:rsidP="00C40B1E">
                      <w:pPr>
                        <w:bidi w:val="0"/>
                        <w:jc w:val="center"/>
                        <w:rPr>
                          <w:b/>
                          <w:bCs/>
                          <w:i/>
                          <w:iCs/>
                          <w:sz w:val="20"/>
                          <w:szCs w:val="20"/>
                        </w:rPr>
                      </w:pPr>
                      <w:r w:rsidRPr="00B84CD0">
                        <w:rPr>
                          <w:b/>
                          <w:bCs/>
                          <w:i/>
                          <w:iCs/>
                          <w:sz w:val="20"/>
                          <w:szCs w:val="20"/>
                        </w:rPr>
                        <w:t>E-ISSN:</w:t>
                      </w:r>
                      <w:r>
                        <w:rPr>
                          <w:rFonts w:hint="cs"/>
                          <w:b/>
                          <w:bCs/>
                          <w:i/>
                          <w:iCs/>
                          <w:sz w:val="20"/>
                          <w:szCs w:val="20"/>
                          <w:rtl/>
                        </w:rPr>
                        <w:t xml:space="preserve"> </w:t>
                      </w:r>
                      <w:r w:rsidRPr="00B84CD0">
                        <w:rPr>
                          <w:b/>
                          <w:bCs/>
                          <w:i/>
                          <w:iCs/>
                          <w:sz w:val="20"/>
                          <w:szCs w:val="20"/>
                        </w:rPr>
                        <w:t>2664-5548</w:t>
                      </w:r>
                    </w:p>
                  </w:txbxContent>
                </v:textbox>
              </v:shape>
            </w:pict>
          </mc:Fallback>
        </mc:AlternateContent>
      </w:r>
      <w:r>
        <w:rPr>
          <w:b/>
          <w:bCs/>
          <w:sz w:val="28"/>
          <w:szCs w:val="18"/>
          <w:lang w:val="en-AU"/>
        </w:rPr>
        <w:t>T</w:t>
      </w:r>
      <w:r w:rsidR="008337EB">
        <w:rPr>
          <w:b/>
          <w:bCs/>
          <w:sz w:val="28"/>
          <w:szCs w:val="18"/>
          <w:lang w:val="en-AU"/>
        </w:rPr>
        <w:t xml:space="preserve">itle </w:t>
      </w:r>
      <w:r w:rsidR="005E7AA9" w:rsidRPr="005E7AA9">
        <w:rPr>
          <w:b/>
          <w:bCs/>
          <w:sz w:val="28"/>
          <w:szCs w:val="18"/>
          <w:lang w:val="en-AU"/>
        </w:rPr>
        <w:t>Sample IJP paper for A4 page size</w:t>
      </w:r>
    </w:p>
    <w:p w14:paraId="5B7C611D" w14:textId="050B198A" w:rsidR="001B42BF" w:rsidRDefault="001B42BF" w:rsidP="008337EB">
      <w:pPr>
        <w:bidi w:val="0"/>
        <w:jc w:val="center"/>
        <w:rPr>
          <w:b/>
          <w:bCs/>
          <w:szCs w:val="28"/>
        </w:rPr>
      </w:pPr>
    </w:p>
    <w:p w14:paraId="44F590C9" w14:textId="1D50DE47" w:rsidR="005E7AA9" w:rsidRPr="005E7AA9" w:rsidRDefault="005E7AA9" w:rsidP="008337EB">
      <w:pPr>
        <w:pStyle w:val="IEEEAuthorName"/>
        <w:spacing w:before="0" w:after="0"/>
        <w:rPr>
          <w:b/>
          <w:bCs/>
          <w:szCs w:val="26"/>
          <w:vertAlign w:val="superscript"/>
          <w:rtl/>
        </w:rPr>
      </w:pPr>
      <w:r w:rsidRPr="005E7AA9">
        <w:rPr>
          <w:b/>
          <w:bCs/>
          <w:szCs w:val="26"/>
        </w:rPr>
        <w:t>First Author</w:t>
      </w:r>
      <w:r w:rsidR="00D23506">
        <w:rPr>
          <w:b/>
          <w:bCs/>
          <w:szCs w:val="26"/>
        </w:rPr>
        <w:t xml:space="preserve"> (</w:t>
      </w:r>
      <w:proofErr w:type="spellStart"/>
      <w:r w:rsidR="00D23506">
        <w:rPr>
          <w:b/>
          <w:bCs/>
          <w:szCs w:val="26"/>
        </w:rPr>
        <w:t>E.</w:t>
      </w:r>
      <w:proofErr w:type="gramStart"/>
      <w:r w:rsidR="00D23506">
        <w:rPr>
          <w:b/>
          <w:bCs/>
          <w:szCs w:val="26"/>
        </w:rPr>
        <w:t>T.Abdullah</w:t>
      </w:r>
      <w:proofErr w:type="spellEnd"/>
      <w:proofErr w:type="gramEnd"/>
      <w:r w:rsidR="00D23506">
        <w:rPr>
          <w:b/>
          <w:bCs/>
          <w:szCs w:val="26"/>
        </w:rPr>
        <w:t>)</w:t>
      </w:r>
      <w:r w:rsidRPr="005E7AA9">
        <w:rPr>
          <w:b/>
          <w:bCs/>
          <w:szCs w:val="26"/>
          <w:vertAlign w:val="superscript"/>
        </w:rPr>
        <w:t>1</w:t>
      </w:r>
      <w:r w:rsidRPr="005E7AA9">
        <w:rPr>
          <w:b/>
          <w:bCs/>
          <w:szCs w:val="26"/>
        </w:rPr>
        <w:t>* and Second Author</w:t>
      </w:r>
      <w:r w:rsidR="00D23506">
        <w:rPr>
          <w:b/>
          <w:bCs/>
          <w:szCs w:val="26"/>
        </w:rPr>
        <w:t>(</w:t>
      </w:r>
      <w:proofErr w:type="spellStart"/>
      <w:r w:rsidR="00D23506">
        <w:rPr>
          <w:b/>
          <w:bCs/>
          <w:szCs w:val="26"/>
        </w:rPr>
        <w:t>E.</w:t>
      </w:r>
      <w:proofErr w:type="gramStart"/>
      <w:r w:rsidR="00D23506">
        <w:rPr>
          <w:b/>
          <w:bCs/>
          <w:szCs w:val="26"/>
        </w:rPr>
        <w:t>T.Abdullah</w:t>
      </w:r>
      <w:proofErr w:type="spellEnd"/>
      <w:proofErr w:type="gramEnd"/>
      <w:r w:rsidR="00D23506">
        <w:rPr>
          <w:b/>
          <w:bCs/>
          <w:szCs w:val="26"/>
        </w:rPr>
        <w:t>)</w:t>
      </w:r>
      <w:r w:rsidRPr="005E7AA9">
        <w:rPr>
          <w:b/>
          <w:bCs/>
          <w:szCs w:val="26"/>
          <w:vertAlign w:val="superscript"/>
        </w:rPr>
        <w:t>2</w:t>
      </w:r>
    </w:p>
    <w:p w14:paraId="48CA5993" w14:textId="77777777" w:rsidR="008337EB" w:rsidRPr="00851627" w:rsidRDefault="008337EB" w:rsidP="008337EB">
      <w:pPr>
        <w:bidi w:val="0"/>
        <w:jc w:val="center"/>
        <w:rPr>
          <w:i/>
          <w:iCs/>
          <w:sz w:val="20"/>
          <w:szCs w:val="20"/>
          <w:lang w:bidi="ar-IQ"/>
        </w:rPr>
      </w:pPr>
      <w:r w:rsidRPr="00851627">
        <w:rPr>
          <w:i/>
          <w:iCs/>
          <w:sz w:val="20"/>
          <w:szCs w:val="20"/>
          <w:vertAlign w:val="superscript"/>
          <w:lang w:bidi="ar-IQ"/>
        </w:rPr>
        <w:t>1</w:t>
      </w:r>
      <w:r w:rsidRPr="00851627">
        <w:rPr>
          <w:i/>
          <w:iCs/>
          <w:sz w:val="20"/>
          <w:szCs w:val="20"/>
          <w:lang w:bidi="ar-IQ"/>
        </w:rPr>
        <w:t>Department of Physics, College of Science, University of Baghdad, Baghdad, Iraq</w:t>
      </w:r>
    </w:p>
    <w:p w14:paraId="1D687F51" w14:textId="05388279" w:rsidR="008E56AD" w:rsidRPr="00851627" w:rsidRDefault="008337EB" w:rsidP="008337EB">
      <w:pPr>
        <w:bidi w:val="0"/>
        <w:jc w:val="center"/>
        <w:rPr>
          <w:i/>
          <w:iCs/>
          <w:sz w:val="20"/>
          <w:szCs w:val="20"/>
          <w:lang w:bidi="ar-IQ"/>
        </w:rPr>
      </w:pPr>
      <w:r w:rsidRPr="00851627">
        <w:rPr>
          <w:i/>
          <w:iCs/>
          <w:sz w:val="20"/>
          <w:szCs w:val="20"/>
          <w:vertAlign w:val="superscript"/>
          <w:lang w:bidi="ar-IQ"/>
        </w:rPr>
        <w:t>2</w:t>
      </w:r>
      <w:r w:rsidRPr="00851627">
        <w:rPr>
          <w:i/>
          <w:iCs/>
          <w:sz w:val="20"/>
          <w:szCs w:val="20"/>
          <w:lang w:bidi="ar-IQ"/>
        </w:rPr>
        <w:t>Remote Sensing Unit, College of Science, University of Baghdad, Baghdad, Iraq</w:t>
      </w:r>
    </w:p>
    <w:p w14:paraId="21B0BA1E" w14:textId="05B8AE0E" w:rsidR="001A6004" w:rsidRDefault="001A6004" w:rsidP="008337EB">
      <w:pPr>
        <w:bidi w:val="0"/>
        <w:jc w:val="center"/>
        <w:rPr>
          <w:sz w:val="20"/>
          <w:szCs w:val="20"/>
        </w:rPr>
      </w:pPr>
      <w:bookmarkStart w:id="0" w:name="_Hlk198891227"/>
      <w:r w:rsidRPr="001A345F">
        <w:rPr>
          <w:b/>
          <w:bCs/>
          <w:sz w:val="20"/>
          <w:szCs w:val="20"/>
          <w:vertAlign w:val="superscript"/>
        </w:rPr>
        <w:t>*</w:t>
      </w:r>
      <w:r w:rsidR="007239CC" w:rsidRPr="001A345F">
        <w:rPr>
          <w:sz w:val="20"/>
          <w:szCs w:val="20"/>
        </w:rPr>
        <w:t xml:space="preserve">Corresponding </w:t>
      </w:r>
      <w:r w:rsidR="0068202C" w:rsidRPr="001A345F">
        <w:rPr>
          <w:sz w:val="20"/>
          <w:szCs w:val="20"/>
        </w:rPr>
        <w:t>author</w:t>
      </w:r>
      <w:r w:rsidR="007239CC" w:rsidRPr="001A345F">
        <w:rPr>
          <w:sz w:val="20"/>
          <w:szCs w:val="20"/>
        </w:rPr>
        <w:t>:</w:t>
      </w:r>
      <w:r w:rsidRPr="001A345F">
        <w:rPr>
          <w:sz w:val="20"/>
          <w:szCs w:val="20"/>
        </w:rPr>
        <w:t xml:space="preserve"> </w:t>
      </w:r>
      <w:bookmarkEnd w:id="0"/>
      <w:r w:rsidR="00043898">
        <w:rPr>
          <w:sz w:val="20"/>
          <w:szCs w:val="20"/>
        </w:rPr>
        <w:t>..............</w:t>
      </w:r>
      <w:r w:rsidRPr="001A345F">
        <w:rPr>
          <w:sz w:val="20"/>
          <w:szCs w:val="20"/>
        </w:rPr>
        <w:t>@</w:t>
      </w:r>
      <w:r w:rsidR="00043898">
        <w:rPr>
          <w:sz w:val="20"/>
          <w:szCs w:val="20"/>
        </w:rPr>
        <w:t>...........</w:t>
      </w:r>
      <w:r w:rsidR="002C157E">
        <w:rPr>
          <w:sz w:val="20"/>
          <w:szCs w:val="20"/>
        </w:rPr>
        <w:t>, ORCID No.…….</w:t>
      </w:r>
    </w:p>
    <w:p w14:paraId="26457E82" w14:textId="01FCB64D" w:rsidR="00A5275F" w:rsidRDefault="00A5275F" w:rsidP="00A5275F">
      <w:pPr>
        <w:bidi w:val="0"/>
        <w:jc w:val="center"/>
        <w:rPr>
          <w:sz w:val="20"/>
          <w:szCs w:val="20"/>
        </w:rPr>
      </w:pPr>
      <w:proofErr w:type="gramStart"/>
      <w:r>
        <w:rPr>
          <w:sz w:val="20"/>
          <w:szCs w:val="20"/>
        </w:rPr>
        <w:t>Emails:…</w:t>
      </w:r>
      <w:proofErr w:type="gramEnd"/>
      <w:r>
        <w:rPr>
          <w:sz w:val="20"/>
          <w:szCs w:val="20"/>
        </w:rPr>
        <w:t>…………………</w:t>
      </w:r>
    </w:p>
    <w:p w14:paraId="145241FD" w14:textId="7F6291BF" w:rsidR="002C157E" w:rsidRDefault="002C157E" w:rsidP="002C157E">
      <w:pPr>
        <w:bidi w:val="0"/>
        <w:jc w:val="center"/>
        <w:rPr>
          <w:sz w:val="20"/>
          <w:szCs w:val="20"/>
          <w:rtl/>
        </w:rPr>
      </w:pPr>
    </w:p>
    <w:p w14:paraId="04952D34" w14:textId="77777777" w:rsidR="003B3094" w:rsidRPr="001A345F" w:rsidRDefault="003B3094" w:rsidP="008337EB">
      <w:pPr>
        <w:bidi w:val="0"/>
        <w:jc w:val="center"/>
        <w:rPr>
          <w:color w:val="000000" w:themeColor="text1"/>
          <w:sz w:val="20"/>
          <w:szCs w:val="20"/>
          <w:rtl/>
        </w:rPr>
      </w:pPr>
    </w:p>
    <w:tbl>
      <w:tblPr>
        <w:tblW w:w="9382" w:type="dxa"/>
        <w:jc w:val="center"/>
        <w:tblLayout w:type="fixed"/>
        <w:tblLook w:val="04A0" w:firstRow="1" w:lastRow="0" w:firstColumn="1" w:lastColumn="0" w:noHBand="0" w:noVBand="1"/>
      </w:tblPr>
      <w:tblGrid>
        <w:gridCol w:w="6909"/>
        <w:gridCol w:w="2473"/>
      </w:tblGrid>
      <w:tr w:rsidR="00876773" w:rsidRPr="00B00403" w14:paraId="18586A2E" w14:textId="77777777" w:rsidTr="00A514D0">
        <w:trPr>
          <w:trHeight w:val="254"/>
          <w:jc w:val="center"/>
        </w:trPr>
        <w:tc>
          <w:tcPr>
            <w:tcW w:w="6909" w:type="dxa"/>
          </w:tcPr>
          <w:p w14:paraId="13E0CF64" w14:textId="77777777" w:rsidR="00876773" w:rsidRPr="00017D12" w:rsidRDefault="00876773" w:rsidP="008337EB">
            <w:pPr>
              <w:bidi w:val="0"/>
              <w:outlineLvl w:val="0"/>
              <w:rPr>
                <w:b/>
              </w:rPr>
            </w:pPr>
            <w:bookmarkStart w:id="1" w:name="_Hlk81856226"/>
            <w:r w:rsidRPr="009D0A61">
              <w:rPr>
                <w:b/>
                <w:sz w:val="26"/>
                <w:szCs w:val="26"/>
              </w:rPr>
              <w:t>Abstract</w:t>
            </w:r>
          </w:p>
        </w:tc>
        <w:tc>
          <w:tcPr>
            <w:tcW w:w="2473" w:type="dxa"/>
          </w:tcPr>
          <w:p w14:paraId="3280F589" w14:textId="60794F09" w:rsidR="00876773" w:rsidRPr="00B00403" w:rsidRDefault="005C7E04" w:rsidP="008337EB">
            <w:pPr>
              <w:bidi w:val="0"/>
              <w:outlineLvl w:val="0"/>
              <w:rPr>
                <w:b/>
                <w:sz w:val="20"/>
                <w:szCs w:val="20"/>
              </w:rPr>
            </w:pPr>
            <w:r w:rsidRPr="00B00403">
              <w:rPr>
                <w:b/>
                <w:sz w:val="20"/>
                <w:szCs w:val="20"/>
              </w:rPr>
              <w:t>Article Info.</w:t>
            </w:r>
          </w:p>
        </w:tc>
      </w:tr>
      <w:tr w:rsidR="0004594B" w:rsidRPr="00B00403" w14:paraId="6F1E8C53" w14:textId="77777777" w:rsidTr="00A514D0">
        <w:trPr>
          <w:trHeight w:val="1230"/>
          <w:jc w:val="center"/>
        </w:trPr>
        <w:tc>
          <w:tcPr>
            <w:tcW w:w="6909" w:type="dxa"/>
            <w:vMerge w:val="restart"/>
          </w:tcPr>
          <w:p w14:paraId="12EE1F49" w14:textId="3345166B" w:rsidR="0004594B" w:rsidRPr="004E3820" w:rsidRDefault="0004594B" w:rsidP="004E3820">
            <w:pPr>
              <w:pStyle w:val="IEEEAbtract"/>
              <w:ind w:right="-2"/>
              <w:rPr>
                <w:b w:val="0"/>
                <w:bCs/>
                <w:iCs/>
                <w:sz w:val="20"/>
                <w:szCs w:val="20"/>
              </w:rPr>
            </w:pPr>
            <w:r w:rsidRPr="004E3820">
              <w:rPr>
                <w:b w:val="0"/>
                <w:bCs/>
                <w:iCs/>
                <w:sz w:val="20"/>
                <w:szCs w:val="20"/>
              </w:rPr>
              <w:t>This document gives formatting instructions for authors preparing papers for publication in Iraqi journal of physics. The authors must follow the instructions given in the document for the papers to be published. You can use this document as both an instruction set and as a template into which you can type your own text.</w:t>
            </w:r>
          </w:p>
          <w:p w14:paraId="79BCE67F" w14:textId="77777777" w:rsidR="0004594B" w:rsidRPr="004E3820" w:rsidRDefault="0004594B" w:rsidP="004E3820">
            <w:pPr>
              <w:shd w:val="clear" w:color="auto" w:fill="FFFFFF"/>
              <w:bidi w:val="0"/>
              <w:jc w:val="both"/>
              <w:rPr>
                <w:rFonts w:asciiTheme="majorBidi" w:hAnsiTheme="majorBidi" w:cstheme="majorBidi"/>
                <w:color w:val="000000" w:themeColor="text1"/>
                <w:sz w:val="20"/>
                <w:szCs w:val="20"/>
                <w:lang w:val="en-GB"/>
              </w:rPr>
            </w:pPr>
            <w:r w:rsidRPr="004E3820">
              <w:rPr>
                <w:rFonts w:asciiTheme="majorBidi" w:hAnsiTheme="majorBidi" w:cstheme="majorBidi"/>
                <w:color w:val="000000" w:themeColor="text1"/>
                <w:sz w:val="20"/>
                <w:szCs w:val="20"/>
                <w:lang w:val="en-GB"/>
              </w:rPr>
              <w:t>………………………………</w:t>
            </w:r>
          </w:p>
          <w:p w14:paraId="68CD2F2D" w14:textId="77777777" w:rsidR="0004594B" w:rsidRPr="00724DC7" w:rsidRDefault="0004594B" w:rsidP="00EA400C">
            <w:pPr>
              <w:shd w:val="clear" w:color="auto" w:fill="FFFFFF"/>
              <w:bidi w:val="0"/>
              <w:jc w:val="both"/>
              <w:rPr>
                <w:rFonts w:asciiTheme="majorBidi" w:hAnsiTheme="majorBidi" w:cstheme="majorBidi"/>
                <w:color w:val="000000" w:themeColor="text1"/>
                <w:lang w:val="en-GB"/>
              </w:rPr>
            </w:pPr>
            <w:r w:rsidRPr="00724DC7">
              <w:rPr>
                <w:rFonts w:asciiTheme="majorBidi" w:hAnsiTheme="majorBidi" w:cstheme="majorBidi"/>
                <w:color w:val="000000" w:themeColor="text1"/>
                <w:lang w:val="en-GB"/>
              </w:rPr>
              <w:t>…………………………..</w:t>
            </w:r>
          </w:p>
          <w:p w14:paraId="5432EC50" w14:textId="261445C9" w:rsidR="0004594B" w:rsidRPr="00724DC7" w:rsidRDefault="0004594B" w:rsidP="00724DC7">
            <w:pPr>
              <w:shd w:val="clear" w:color="auto" w:fill="FFFFFF"/>
              <w:bidi w:val="0"/>
              <w:jc w:val="both"/>
              <w:rPr>
                <w:rFonts w:asciiTheme="majorBidi" w:hAnsiTheme="majorBidi" w:cstheme="majorBidi"/>
                <w:color w:val="000000" w:themeColor="text1"/>
                <w:sz w:val="20"/>
                <w:szCs w:val="20"/>
                <w:lang w:val="en-GB"/>
              </w:rPr>
            </w:pPr>
            <w:r w:rsidRPr="00724DC7">
              <w:rPr>
                <w:rFonts w:asciiTheme="majorBidi" w:hAnsiTheme="majorBidi" w:cstheme="majorBidi"/>
                <w:color w:val="000000" w:themeColor="text1"/>
                <w:lang w:val="en-GB"/>
              </w:rPr>
              <w:t xml:space="preserve">…………………     </w:t>
            </w:r>
            <w:r>
              <w:rPr>
                <w:rFonts w:asciiTheme="majorBidi" w:hAnsiTheme="majorBidi" w:cstheme="majorBidi"/>
                <w:color w:val="000000" w:themeColor="text1"/>
              </w:rPr>
              <w:t xml:space="preserve">must </w:t>
            </w:r>
            <w:r w:rsidRPr="00D63E02">
              <w:rPr>
                <w:rFonts w:asciiTheme="majorBidi" w:hAnsiTheme="majorBidi" w:cstheme="majorBidi"/>
                <w:color w:val="000000" w:themeColor="text1"/>
              </w:rPr>
              <w:t>range</w:t>
            </w:r>
            <w:r w:rsidRPr="0035730C">
              <w:rPr>
                <w:rFonts w:asciiTheme="majorBidi" w:hAnsiTheme="majorBidi" w:cstheme="majorBidi"/>
                <w:color w:val="000000" w:themeColor="text1"/>
                <w:lang w:val="en-GB"/>
              </w:rPr>
              <w:t xml:space="preserve"> (</w:t>
            </w:r>
            <w:r w:rsidRPr="00A514D0">
              <w:rPr>
                <w:rFonts w:asciiTheme="majorBidi" w:hAnsiTheme="majorBidi" w:cstheme="majorBidi"/>
                <w:b/>
                <w:bCs/>
                <w:color w:val="000000" w:themeColor="text1"/>
                <w:lang w:val="en-GB"/>
              </w:rPr>
              <w:t>150-250</w:t>
            </w:r>
            <w:r w:rsidRPr="0035730C">
              <w:rPr>
                <w:rFonts w:asciiTheme="majorBidi" w:hAnsiTheme="majorBidi" w:cstheme="majorBidi"/>
                <w:color w:val="000000" w:themeColor="text1"/>
                <w:lang w:val="en-GB"/>
              </w:rPr>
              <w:t>) words</w:t>
            </w:r>
            <w:r w:rsidRPr="00724DC7">
              <w:rPr>
                <w:rFonts w:asciiTheme="majorBidi" w:hAnsiTheme="majorBidi" w:cstheme="majorBidi"/>
                <w:color w:val="000000" w:themeColor="text1"/>
              </w:rPr>
              <w:t>.</w:t>
            </w:r>
          </w:p>
        </w:tc>
        <w:tc>
          <w:tcPr>
            <w:tcW w:w="2473" w:type="dxa"/>
          </w:tcPr>
          <w:p w14:paraId="1A26C7C5" w14:textId="7F5A4915" w:rsidR="0004594B" w:rsidRPr="00B00403" w:rsidRDefault="0004594B" w:rsidP="008337EB">
            <w:pPr>
              <w:autoSpaceDE w:val="0"/>
              <w:autoSpaceDN w:val="0"/>
              <w:bidi w:val="0"/>
              <w:adjustRightInd w:val="0"/>
              <w:rPr>
                <w:b/>
                <w:sz w:val="20"/>
                <w:szCs w:val="20"/>
              </w:rPr>
            </w:pPr>
            <w:r w:rsidRPr="00B00403">
              <w:rPr>
                <w:b/>
                <w:noProof/>
                <w:sz w:val="20"/>
                <w:szCs w:val="20"/>
              </w:rPr>
              <mc:AlternateContent>
                <mc:Choice Requires="wps">
                  <w:drawing>
                    <wp:anchor distT="0" distB="0" distL="114300" distR="114300" simplePos="0" relativeHeight="251658240" behindDoc="0" locked="0" layoutInCell="1" allowOverlap="1" wp14:anchorId="47DA7343" wp14:editId="3D519F55">
                      <wp:simplePos x="0" y="0"/>
                      <wp:positionH relativeFrom="column">
                        <wp:posOffset>-45720</wp:posOffset>
                      </wp:positionH>
                      <wp:positionV relativeFrom="paragraph">
                        <wp:posOffset>10160</wp:posOffset>
                      </wp:positionV>
                      <wp:extent cx="1403985" cy="0"/>
                      <wp:effectExtent l="15240" t="14605" r="9525" b="1397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D0DCBA" id="_x0000_t32" coordsize="21600,21600" o:spt="32" o:oned="t" path="m,l21600,21600e" filled="f">
                      <v:path arrowok="t" fillok="f" o:connecttype="none"/>
                      <o:lock v:ext="edit" shapetype="t"/>
                    </v:shapetype>
                    <v:shape id="AutoShape 11" o:spid="_x0000_s1026" type="#_x0000_t32" style="position:absolute;margin-left:-3.6pt;margin-top:.8pt;width:110.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J4uAEAAFcDAAAOAAAAZHJzL2Uyb0RvYy54bWysU01v2zAMvQ/YfxB0X2xnX50Rp4d03aXb&#10;ArT7AYwk28JkUSCVOPn3k9QkK7bbMB8ESiQfHx/p1e1xcuJgiC36TjaLWgrjFWrrh07+eLp/cyMF&#10;R/AaHHrTyZNhebt+/Wo1h9YscUSnDYkE4rmdQyfHGENbVaxGMwEvMBifnD3SBDFdaag0wZzQJ1ct&#10;6/pDNSPpQKgMc3q9e3bKdcHve6Pi975nE4XrZOIWy0nl3OWzWq+gHQjCaNWZBvwDiwmsT0WvUHcQ&#10;QezJ/gU1WUXI2MeFwqnCvrfKlB5SN039RzePIwRTeknicLjKxP8PVn07bPyWMnV19I/hAdVPFh43&#10;I/jBFAJPp5AG12Spqjlwe03JFw5bErv5K+oUA/uIRYVjT1OGTP2JYxH7dBXbHKNQ6bF5V7/9dPNe&#10;CnXxVdBeEgNx/GJwEtnoJEcCO4xxg96nkSI1pQwcHjhmWtBeEnJVj/fWuTJZ58WcSi0/1nXJYHRW&#10;Z2+OYxp2G0fiAHk5yleaTJ6XYYR7rwvaaEB/PtsRrHu2U3Xnz9pkOfLucbtDfdrSRbM0vULzvGl5&#10;PV7eS/bv/2H9CwAA//8DAFBLAwQUAAYACAAAACEAg+64PtgAAAAGAQAADwAAAGRycy9kb3ducmV2&#10;LnhtbEyOzU7DMBCE70i8g7VI3FqngaYljVMBEueKlAu3TbyNo8Z2FLtNeHsWLnCcH818xX62vbjS&#10;GDrvFKyWCQhyjdedaxV8HN8WWxAhotPYe0cKvijAvry9KTDXfnLvdK1iK3jEhRwVmBiHXMrQGLIY&#10;ln4gx9nJjxYjy7GVesSJx20v0yTJpMXO8YPBgV4NNefqYhVsHvWnx+xlXa+nwzHSyVTbw6zU/d38&#10;vAMRaY5/ZfjBZ3Qoman2F6eD6BUsNik32c9AcJyuHp5A1L9aloX8j19+AwAA//8DAFBLAQItABQA&#10;BgAIAAAAIQC2gziS/gAAAOEBAAATAAAAAAAAAAAAAAAAAAAAAABbQ29udGVudF9UeXBlc10ueG1s&#10;UEsBAi0AFAAGAAgAAAAhADj9If/WAAAAlAEAAAsAAAAAAAAAAAAAAAAALwEAAF9yZWxzLy5yZWxz&#10;UEsBAi0AFAAGAAgAAAAhAHmIUni4AQAAVwMAAA4AAAAAAAAAAAAAAAAALgIAAGRycy9lMm9Eb2Mu&#10;eG1sUEsBAi0AFAAGAAgAAAAhAIPuuD7YAAAABgEAAA8AAAAAAAAAAAAAAAAAEgQAAGRycy9kb3du&#10;cmV2LnhtbFBLBQYAAAAABAAEAPMAAAAXBQAAAAA=&#10;" strokeweight="1pt"/>
                  </w:pict>
                </mc:Fallback>
              </mc:AlternateContent>
            </w:r>
          </w:p>
          <w:p w14:paraId="1D19318D" w14:textId="77777777" w:rsidR="0004594B" w:rsidRPr="00B00403" w:rsidRDefault="0004594B" w:rsidP="008337EB">
            <w:pPr>
              <w:autoSpaceDE w:val="0"/>
              <w:autoSpaceDN w:val="0"/>
              <w:bidi w:val="0"/>
              <w:adjustRightInd w:val="0"/>
              <w:rPr>
                <w:rFonts w:cs="Traditional Arabic"/>
                <w:i/>
                <w:iCs/>
                <w:color w:val="333333"/>
                <w:sz w:val="20"/>
                <w:szCs w:val="20"/>
                <w:lang w:bidi="ar-IQ"/>
              </w:rPr>
            </w:pPr>
            <w:r w:rsidRPr="00B00403">
              <w:rPr>
                <w:b/>
                <w:sz w:val="20"/>
                <w:szCs w:val="20"/>
              </w:rPr>
              <w:t>Keywords:</w:t>
            </w:r>
          </w:p>
          <w:p w14:paraId="40A0AD20" w14:textId="6A8EA824" w:rsidR="0004594B" w:rsidRPr="00B00403" w:rsidRDefault="0004594B" w:rsidP="00043898">
            <w:pPr>
              <w:autoSpaceDE w:val="0"/>
              <w:autoSpaceDN w:val="0"/>
              <w:bidi w:val="0"/>
              <w:adjustRightInd w:val="0"/>
              <w:rPr>
                <w:rFonts w:cs="Traditional Arabic"/>
                <w:i/>
                <w:iCs/>
                <w:color w:val="333333"/>
                <w:sz w:val="20"/>
                <w:szCs w:val="20"/>
                <w:lang w:bidi="ar-IQ"/>
              </w:rPr>
            </w:pPr>
            <w:r w:rsidRPr="00B00403">
              <w:rPr>
                <w:rFonts w:cs="Traditional Arabic"/>
                <w:i/>
                <w:iCs/>
                <w:color w:val="333333"/>
                <w:sz w:val="20"/>
                <w:szCs w:val="20"/>
                <w:lang w:bidi="ar-IQ"/>
              </w:rPr>
              <w:t xml:space="preserve">Include, no, more, than, </w:t>
            </w:r>
            <w:r w:rsidRPr="00B00403">
              <w:rPr>
                <w:rFonts w:cs="Traditional Arabic"/>
                <w:b/>
                <w:bCs/>
                <w:i/>
                <w:iCs/>
                <w:color w:val="333333"/>
                <w:sz w:val="20"/>
                <w:szCs w:val="20"/>
                <w:lang w:bidi="ar-IQ"/>
              </w:rPr>
              <w:t>5</w:t>
            </w:r>
            <w:r w:rsidRPr="00B00403">
              <w:rPr>
                <w:rFonts w:cs="Traditional Arabic"/>
                <w:i/>
                <w:iCs/>
                <w:color w:val="333333"/>
                <w:sz w:val="20"/>
                <w:szCs w:val="20"/>
                <w:lang w:bidi="ar-IQ"/>
              </w:rPr>
              <w:t xml:space="preserve"> keywords. </w:t>
            </w:r>
          </w:p>
        </w:tc>
      </w:tr>
      <w:tr w:rsidR="0004594B" w:rsidRPr="00B00403" w14:paraId="79B82C22" w14:textId="77777777" w:rsidTr="00A514D0">
        <w:trPr>
          <w:trHeight w:val="470"/>
          <w:jc w:val="center"/>
        </w:trPr>
        <w:tc>
          <w:tcPr>
            <w:tcW w:w="6909" w:type="dxa"/>
            <w:vMerge/>
          </w:tcPr>
          <w:p w14:paraId="07FD9316" w14:textId="77777777" w:rsidR="0004594B" w:rsidRPr="00106F8C" w:rsidRDefault="0004594B" w:rsidP="008337EB">
            <w:pPr>
              <w:bidi w:val="0"/>
              <w:jc w:val="center"/>
              <w:outlineLvl w:val="0"/>
              <w:rPr>
                <w:b/>
                <w:sz w:val="28"/>
                <w:szCs w:val="28"/>
              </w:rPr>
            </w:pPr>
          </w:p>
        </w:tc>
        <w:tc>
          <w:tcPr>
            <w:tcW w:w="2473" w:type="dxa"/>
          </w:tcPr>
          <w:p w14:paraId="44CFE61F" w14:textId="77777777" w:rsidR="0004594B" w:rsidRPr="00B00403" w:rsidRDefault="0004594B" w:rsidP="008337EB">
            <w:pPr>
              <w:bidi w:val="0"/>
              <w:outlineLvl w:val="0"/>
              <w:rPr>
                <w:b/>
                <w:sz w:val="20"/>
                <w:szCs w:val="20"/>
              </w:rPr>
            </w:pPr>
            <w:r w:rsidRPr="00B00403">
              <w:rPr>
                <w:b/>
                <w:sz w:val="20"/>
                <w:szCs w:val="20"/>
              </w:rPr>
              <w:t>Article history:</w:t>
            </w:r>
          </w:p>
          <w:p w14:paraId="4EBBDEC5" w14:textId="63AC35A2" w:rsidR="0004594B" w:rsidRDefault="0004594B" w:rsidP="004E3820">
            <w:pPr>
              <w:bidi w:val="0"/>
              <w:outlineLvl w:val="0"/>
              <w:rPr>
                <w:bCs/>
                <w:i/>
                <w:iCs/>
                <w:sz w:val="20"/>
                <w:szCs w:val="20"/>
              </w:rPr>
            </w:pPr>
            <w:r w:rsidRPr="002D65C6">
              <w:rPr>
                <w:bCs/>
                <w:i/>
                <w:iCs/>
                <w:sz w:val="20"/>
                <w:szCs w:val="20"/>
              </w:rPr>
              <w:t>Received: xx.  xx,202</w:t>
            </w:r>
            <w:r w:rsidR="00C7422B">
              <w:rPr>
                <w:bCs/>
                <w:i/>
                <w:iCs/>
                <w:sz w:val="20"/>
                <w:szCs w:val="20"/>
              </w:rPr>
              <w:t>6</w:t>
            </w:r>
          </w:p>
          <w:p w14:paraId="185E033C" w14:textId="6BD1686D" w:rsidR="00A5275F" w:rsidRPr="002D65C6" w:rsidRDefault="00A5275F" w:rsidP="00A5275F">
            <w:pPr>
              <w:bidi w:val="0"/>
              <w:outlineLvl w:val="0"/>
              <w:rPr>
                <w:bCs/>
                <w:i/>
                <w:iCs/>
                <w:sz w:val="20"/>
                <w:szCs w:val="20"/>
              </w:rPr>
            </w:pPr>
            <w:r w:rsidRPr="002D65C6">
              <w:rPr>
                <w:bCs/>
                <w:i/>
                <w:iCs/>
                <w:sz w:val="20"/>
                <w:szCs w:val="20"/>
              </w:rPr>
              <w:t>Revised:  xx.  xx, 202</w:t>
            </w:r>
            <w:r w:rsidR="00C7422B">
              <w:rPr>
                <w:bCs/>
                <w:i/>
                <w:iCs/>
                <w:sz w:val="20"/>
                <w:szCs w:val="20"/>
              </w:rPr>
              <w:t>6</w:t>
            </w:r>
          </w:p>
          <w:p w14:paraId="69AEDC34" w14:textId="2628CFE1" w:rsidR="00A5275F" w:rsidRPr="002D65C6" w:rsidRDefault="00A5275F" w:rsidP="00A5275F">
            <w:pPr>
              <w:bidi w:val="0"/>
              <w:outlineLvl w:val="0"/>
              <w:rPr>
                <w:bCs/>
                <w:i/>
                <w:iCs/>
                <w:sz w:val="20"/>
                <w:szCs w:val="20"/>
              </w:rPr>
            </w:pPr>
            <w:r w:rsidRPr="002D65C6">
              <w:rPr>
                <w:bCs/>
                <w:i/>
                <w:iCs/>
                <w:sz w:val="20"/>
                <w:szCs w:val="20"/>
              </w:rPr>
              <w:t>Accepted: xx. xx, 202</w:t>
            </w:r>
            <w:r w:rsidR="00C7422B">
              <w:rPr>
                <w:bCs/>
                <w:i/>
                <w:iCs/>
                <w:sz w:val="20"/>
                <w:szCs w:val="20"/>
              </w:rPr>
              <w:t>6</w:t>
            </w:r>
          </w:p>
          <w:p w14:paraId="26006F3D" w14:textId="67388F92" w:rsidR="00A5275F" w:rsidRPr="00B00403" w:rsidRDefault="00A5275F" w:rsidP="00A5275F">
            <w:pPr>
              <w:bidi w:val="0"/>
              <w:outlineLvl w:val="0"/>
              <w:rPr>
                <w:b/>
                <w:sz w:val="20"/>
                <w:szCs w:val="20"/>
              </w:rPr>
            </w:pPr>
            <w:r w:rsidRPr="002D65C6">
              <w:rPr>
                <w:bCs/>
                <w:i/>
                <w:iCs/>
                <w:sz w:val="20"/>
                <w:szCs w:val="20"/>
              </w:rPr>
              <w:t>Published: xx. xx,202</w:t>
            </w:r>
            <w:r w:rsidR="00C7422B">
              <w:rPr>
                <w:bCs/>
                <w:i/>
                <w:iCs/>
                <w:sz w:val="20"/>
                <w:szCs w:val="20"/>
              </w:rPr>
              <w:t>6</w:t>
            </w:r>
          </w:p>
        </w:tc>
      </w:tr>
      <w:bookmarkEnd w:id="1"/>
    </w:tbl>
    <w:p w14:paraId="0BF59AC9" w14:textId="77777777" w:rsidR="00970C3A" w:rsidRDefault="00970C3A" w:rsidP="008337EB">
      <w:pPr>
        <w:bidi w:val="0"/>
        <w:rPr>
          <w:b/>
          <w:bCs/>
          <w:sz w:val="26"/>
          <w:szCs w:val="26"/>
        </w:rPr>
      </w:pPr>
    </w:p>
    <w:p w14:paraId="1BC4027F" w14:textId="19026551" w:rsidR="00C436D7" w:rsidRPr="009D0A61" w:rsidRDefault="00753174" w:rsidP="00970C3A">
      <w:pPr>
        <w:bidi w:val="0"/>
        <w:rPr>
          <w:b/>
          <w:bCs/>
          <w:sz w:val="26"/>
          <w:szCs w:val="26"/>
        </w:rPr>
      </w:pPr>
      <w:r w:rsidRPr="009D0A61">
        <w:rPr>
          <w:b/>
          <w:bCs/>
          <w:sz w:val="26"/>
          <w:szCs w:val="26"/>
        </w:rPr>
        <w:t xml:space="preserve">1. </w:t>
      </w:r>
      <w:r w:rsidR="00C436D7" w:rsidRPr="009D0A61">
        <w:rPr>
          <w:b/>
          <w:bCs/>
          <w:sz w:val="26"/>
          <w:szCs w:val="26"/>
        </w:rPr>
        <w:t>Introduction</w:t>
      </w:r>
    </w:p>
    <w:p w14:paraId="27A91DE2" w14:textId="77777777" w:rsidR="00F45A4C" w:rsidRDefault="00B868ED" w:rsidP="00F45A4C">
      <w:pPr>
        <w:widowControl w:val="0"/>
        <w:bidi w:val="0"/>
        <w:jc w:val="both"/>
        <w:rPr>
          <w:szCs w:val="32"/>
        </w:rPr>
      </w:pPr>
      <w:r w:rsidRPr="00B868ED">
        <w:rPr>
          <w:szCs w:val="32"/>
        </w:rPr>
        <w:t>This document is a template</w:t>
      </w:r>
      <w:r w:rsidR="00C72187">
        <w:rPr>
          <w:szCs w:val="32"/>
        </w:rPr>
        <w:t xml:space="preserve"> </w:t>
      </w:r>
      <w:r w:rsidR="0043691D">
        <w:rPr>
          <w:szCs w:val="32"/>
        </w:rPr>
        <w:fldChar w:fldCharType="begin"/>
      </w:r>
      <w:r w:rsidR="0043691D">
        <w:rPr>
          <w:szCs w:val="32"/>
        </w:rPr>
        <w:instrText xml:space="preserve"> ADDIN EN.CITE &lt;EndNote&gt;&lt;Cite&gt;&lt;Author&gt;Halliday&lt;/Author&gt;&lt;Year&gt;2013&lt;/Year&gt;&lt;RecNum&gt;203&lt;/RecNum&gt;&lt;DisplayText&gt;[1]&lt;/DisplayText&gt;&lt;record&gt;&lt;rec-number&gt;203&lt;/rec-number&gt;&lt;foreign-keys&gt;&lt;key app="EN" db-id="zrvw0vsfkrsfwqe92v35t2vmvv90vrzsed29" timestamp="1630956923"&gt;203&lt;/key&gt;&lt;/foreign-keys&gt;&lt;ref-type name="Book"&gt;6&lt;/ref-type&gt;&lt;contributors&gt;&lt;authors&gt;&lt;author&gt;Halliday, David&lt;/author&gt;&lt;author&gt;Resnick, Robert&lt;/author&gt;&lt;author&gt;Walker, Jearl&lt;/author&gt;&lt;/authors&gt;&lt;/contributors&gt;&lt;titles&gt;&lt;title&gt;Fundamentals of physics&lt;/title&gt;&lt;/titles&gt;&lt;dates&gt;&lt;year&gt;2013&lt;/year&gt;&lt;/dates&gt;&lt;publisher&gt;John Wiley &amp;amp; Sons&lt;/publisher&gt;&lt;isbn&gt;111823071X&lt;/isbn&gt;&lt;urls&gt;&lt;/urls&gt;&lt;/record&gt;&lt;/Cite&gt;&lt;/EndNote&gt;</w:instrText>
      </w:r>
      <w:r w:rsidR="0043691D">
        <w:rPr>
          <w:szCs w:val="32"/>
        </w:rPr>
        <w:fldChar w:fldCharType="separate"/>
      </w:r>
      <w:r w:rsidR="0043691D">
        <w:rPr>
          <w:noProof/>
          <w:szCs w:val="32"/>
        </w:rPr>
        <w:t>[1]</w:t>
      </w:r>
      <w:r w:rsidR="0043691D">
        <w:rPr>
          <w:szCs w:val="32"/>
        </w:rPr>
        <w:fldChar w:fldCharType="end"/>
      </w:r>
      <w:r w:rsidR="00DA1004">
        <w:rPr>
          <w:szCs w:val="32"/>
        </w:rPr>
        <w:t xml:space="preserve">. </w:t>
      </w:r>
      <w:r w:rsidR="00DA1004" w:rsidRPr="00B868ED">
        <w:rPr>
          <w:szCs w:val="32"/>
        </w:rPr>
        <w:t>An electronic copy can be downloaded from the Journal website. For questions on paper guidelines, please contact the journal publications committee as indicated on the journal website</w:t>
      </w:r>
      <w:r w:rsidR="0016772A">
        <w:rPr>
          <w:szCs w:val="32"/>
        </w:rPr>
        <w:t xml:space="preserve"> </w:t>
      </w:r>
      <w:r w:rsidR="00701701">
        <w:rPr>
          <w:szCs w:val="32"/>
        </w:rPr>
        <w:fldChar w:fldCharType="begin"/>
      </w:r>
      <w:r w:rsidR="00701701">
        <w:rPr>
          <w:szCs w:val="32"/>
        </w:rPr>
        <w:instrText xml:space="preserve"> ADDIN EN.CITE &lt;EndNote&gt;&lt;Cite&gt;&lt;Author&gt;Lotfollahi&lt;/Author&gt;&lt;Year&gt;2018&lt;/Year&gt;&lt;RecNum&gt;204&lt;/RecNum&gt;&lt;DisplayText&gt;[2]&lt;/DisplayText&gt;&lt;record&gt;&lt;rec-number&gt;204&lt;/rec-number&gt;&lt;foreign-keys&gt;&lt;key app="EN" db-id="zrvw0vsfkrsfwqe92v35t2vmvv90vrzsed29" timestamp="1630957466"&gt;204&lt;/key&gt;&lt;/foreign-keys&gt;&lt;ref-type name="Journal Article"&gt;17&lt;/ref-type&gt;&lt;contributors&gt;&lt;authors&gt;&lt;author&gt;Lotfollahi, Mahsa&lt;/author&gt;&lt;author&gt;Gity, Masoumeh&lt;/author&gt;&lt;author&gt;Ye, Jing Yong&lt;/author&gt;&lt;author&gt;Far, A Mahlooji&lt;/author&gt;&lt;/authors&gt;&lt;/contributors&gt;&lt;titles&gt;&lt;title&gt;Segmentation of breast ultrasound images based on active contours using neutrosophic theory&lt;/title&gt;&lt;secondary-title&gt;Journal of Medical Ultrasonics&lt;/secondary-title&gt;&lt;/titles&gt;&lt;periodical&gt;&lt;full-title&gt;Journal of Medical Ultrasonics&lt;/full-title&gt;&lt;/periodical&gt;&lt;pages&gt;205-212&lt;/pages&gt;&lt;volume&gt;45&lt;/volume&gt;&lt;number&gt;2&lt;/number&gt;&lt;dates&gt;&lt;year&gt;2018&lt;/year&gt;&lt;/dates&gt;&lt;isbn&gt;1613-2254&lt;/isbn&gt;&lt;urls&gt;&lt;/urls&gt;&lt;/record&gt;&lt;/Cite&gt;&lt;/EndNote&gt;</w:instrText>
      </w:r>
      <w:r w:rsidR="00701701">
        <w:rPr>
          <w:szCs w:val="32"/>
        </w:rPr>
        <w:fldChar w:fldCharType="separate"/>
      </w:r>
      <w:r w:rsidR="00701701">
        <w:rPr>
          <w:noProof/>
          <w:szCs w:val="32"/>
        </w:rPr>
        <w:t>[2]</w:t>
      </w:r>
      <w:r w:rsidR="00701701">
        <w:rPr>
          <w:szCs w:val="32"/>
        </w:rPr>
        <w:fldChar w:fldCharType="end"/>
      </w:r>
      <w:r w:rsidRPr="001216D6">
        <w:rPr>
          <w:szCs w:val="32"/>
        </w:rPr>
        <w:t xml:space="preserve">. </w:t>
      </w:r>
    </w:p>
    <w:p w14:paraId="50344DB1" w14:textId="2AC297C5" w:rsidR="00F45A4C" w:rsidRPr="00F45A4C" w:rsidRDefault="00F45A4C" w:rsidP="00F45A4C">
      <w:pPr>
        <w:pStyle w:val="ListParagraph"/>
        <w:widowControl w:val="0"/>
        <w:numPr>
          <w:ilvl w:val="0"/>
          <w:numId w:val="12"/>
        </w:numPr>
        <w:bidi w:val="0"/>
        <w:jc w:val="both"/>
        <w:rPr>
          <w:rFonts w:asciiTheme="majorBidi" w:hAnsiTheme="majorBidi" w:cstheme="majorBidi"/>
          <w:sz w:val="24"/>
          <w:szCs w:val="24"/>
        </w:rPr>
      </w:pPr>
      <w:r w:rsidRPr="00F45A4C">
        <w:rPr>
          <w:rFonts w:asciiTheme="majorBidi" w:hAnsiTheme="majorBidi" w:cstheme="majorBidi"/>
          <w:b/>
          <w:sz w:val="24"/>
          <w:szCs w:val="24"/>
        </w:rPr>
        <w:t>Abbreviations:</w:t>
      </w:r>
      <w:r w:rsidRPr="00F45A4C">
        <w:rPr>
          <w:rFonts w:asciiTheme="majorBidi" w:hAnsiTheme="majorBidi" w:cstheme="majorBidi"/>
          <w:sz w:val="24"/>
          <w:szCs w:val="24"/>
        </w:rPr>
        <w:t xml:space="preserve"> atomic force microscope (AFM); scanning electron microscope (SEM). </w:t>
      </w:r>
      <w:r w:rsidRPr="00F45A4C">
        <w:rPr>
          <w:rFonts w:asciiTheme="majorBidi" w:hAnsiTheme="majorBidi" w:cstheme="majorBidi"/>
          <w:color w:val="FF0000"/>
          <w:sz w:val="24"/>
          <w:szCs w:val="24"/>
        </w:rPr>
        <w:t>[These are examples of format.].</w:t>
      </w:r>
    </w:p>
    <w:p w14:paraId="2A6AA822" w14:textId="236F1F15" w:rsidR="000A1E31" w:rsidRDefault="000A1E31" w:rsidP="000A1E31">
      <w:pPr>
        <w:pStyle w:val="IEEEParagraph"/>
        <w:ind w:firstLine="567"/>
        <w:rPr>
          <w:b/>
          <w:bCs/>
          <w:sz w:val="24"/>
          <w:lang w:val="en-GB"/>
        </w:rPr>
      </w:pPr>
      <w:r>
        <w:rPr>
          <w:b/>
          <w:bCs/>
          <w:sz w:val="24"/>
          <w:lang w:val="en-GB"/>
        </w:rPr>
        <w:t xml:space="preserve">1.1. </w:t>
      </w:r>
      <w:r w:rsidR="005B7026" w:rsidRPr="006379CB">
        <w:rPr>
          <w:b/>
          <w:bCs/>
          <w:sz w:val="24"/>
        </w:rPr>
        <w:t>Page Layout</w:t>
      </w:r>
    </w:p>
    <w:p w14:paraId="1053FD8A" w14:textId="3248384B" w:rsidR="000A1E31" w:rsidRPr="006331E8" w:rsidRDefault="000A1E31" w:rsidP="000A1E31">
      <w:pPr>
        <w:pStyle w:val="IEEEParagraph"/>
        <w:ind w:firstLine="567"/>
        <w:rPr>
          <w:sz w:val="24"/>
          <w:szCs w:val="32"/>
        </w:rPr>
      </w:pPr>
      <w:r w:rsidRPr="006379CB">
        <w:rPr>
          <w:sz w:val="24"/>
          <w:szCs w:val="32"/>
        </w:rPr>
        <w:t>An easy way to comply with the paper formatting requirements is to use this document as a template and simply type your text into it.</w:t>
      </w:r>
      <w:r>
        <w:rPr>
          <w:sz w:val="24"/>
          <w:szCs w:val="32"/>
        </w:rPr>
        <w:t xml:space="preserve"> </w:t>
      </w:r>
      <w:r w:rsidRPr="006379CB">
        <w:rPr>
          <w:sz w:val="24"/>
          <w:szCs w:val="32"/>
        </w:rPr>
        <w:t>Your paper must use a page size corresponding to A4</w:t>
      </w:r>
      <w:r w:rsidR="00BA0830">
        <w:rPr>
          <w:sz w:val="24"/>
          <w:szCs w:val="32"/>
        </w:rPr>
        <w:t>,</w:t>
      </w:r>
      <w:r w:rsidRPr="006379CB">
        <w:rPr>
          <w:sz w:val="24"/>
          <w:szCs w:val="32"/>
        </w:rPr>
        <w:t xml:space="preserve"> which is 210</w:t>
      </w:r>
      <w:r>
        <w:rPr>
          <w:sz w:val="24"/>
          <w:szCs w:val="32"/>
        </w:rPr>
        <w:t xml:space="preserve"> </w:t>
      </w:r>
      <w:r w:rsidRPr="006379CB">
        <w:rPr>
          <w:sz w:val="24"/>
          <w:szCs w:val="32"/>
        </w:rPr>
        <w:t>mm (8.27") wide and 297mm (11.69") long</w:t>
      </w:r>
      <w:r>
        <w:rPr>
          <w:sz w:val="24"/>
          <w:szCs w:val="32"/>
        </w:rPr>
        <w:t xml:space="preserve">. </w:t>
      </w:r>
      <w:r w:rsidRPr="003725F6">
        <w:rPr>
          <w:sz w:val="24"/>
          <w:szCs w:val="32"/>
        </w:rPr>
        <w:t xml:space="preserve">The research should be in the form of </w:t>
      </w:r>
      <w:r w:rsidR="00BA0830">
        <w:rPr>
          <w:sz w:val="24"/>
          <w:szCs w:val="32"/>
        </w:rPr>
        <w:t xml:space="preserve">a </w:t>
      </w:r>
      <w:r>
        <w:rPr>
          <w:sz w:val="24"/>
          <w:szCs w:val="32"/>
        </w:rPr>
        <w:t>single column</w:t>
      </w:r>
      <w:r w:rsidR="00701701">
        <w:rPr>
          <w:sz w:val="24"/>
          <w:szCs w:val="32"/>
        </w:rPr>
        <w:t xml:space="preserve"> </w:t>
      </w:r>
      <w:r w:rsidR="00014B70">
        <w:rPr>
          <w:sz w:val="24"/>
          <w:szCs w:val="32"/>
        </w:rPr>
        <w:fldChar w:fldCharType="begin"/>
      </w:r>
      <w:r w:rsidR="00014B70">
        <w:rPr>
          <w:sz w:val="24"/>
          <w:szCs w:val="32"/>
        </w:rPr>
        <w:instrText xml:space="preserve"> ADDIN EN.CITE &lt;EndNote&gt;&lt;Cite&gt;&lt;Author&gt;Joseph&lt;/Author&gt;&lt;Year&gt;2017&lt;/Year&gt;&lt;RecNum&gt;205&lt;/RecNum&gt;&lt;DisplayText&gt;[3]&lt;/DisplayText&gt;&lt;record&gt;&lt;rec-number&gt;205&lt;/rec-number&gt;&lt;foreign-keys&gt;&lt;key app="EN" db-id="zrvw0vsfkrsfwqe92v35t2vmvv90vrzsed29" timestamp="1630957504"&gt;205&lt;/key&gt;&lt;/foreign-keys&gt;&lt;ref-type name="Conference Proceedings"&gt;10&lt;/ref-type&gt;&lt;contributors&gt;&lt;authors&gt;&lt;author&gt;Joseph, Ardra Mariya&lt;/author&gt;&lt;author&gt;John, M Grace&lt;/author&gt;&lt;author&gt;Dhas, Anto Sahaya&lt;/author&gt;&lt;/authors&gt;&lt;/contributors&gt;&lt;titles&gt;&lt;title&gt;Mammogram image denoising filters: A comparative study&lt;/title&gt;&lt;secondary-title&gt;2017 Conference on emerging devices and smart systems (ICEDSS)&lt;/secondary-title&gt;&lt;/titles&gt;&lt;pages&gt;184-189&lt;/pages&gt;&lt;dates&gt;&lt;year&gt;2017&lt;/year&gt;&lt;/dates&gt;&lt;publisher&gt;IEEE&lt;/publisher&gt;&lt;isbn&gt;150905555X&lt;/isbn&gt;&lt;urls&gt;&lt;/urls&gt;&lt;/record&gt;&lt;/Cite&gt;&lt;/EndNote&gt;</w:instrText>
      </w:r>
      <w:r w:rsidR="00014B70">
        <w:rPr>
          <w:sz w:val="24"/>
          <w:szCs w:val="32"/>
        </w:rPr>
        <w:fldChar w:fldCharType="separate"/>
      </w:r>
      <w:r w:rsidR="00014B70">
        <w:rPr>
          <w:noProof/>
          <w:sz w:val="24"/>
          <w:szCs w:val="32"/>
        </w:rPr>
        <w:t>[3]</w:t>
      </w:r>
      <w:r w:rsidR="00014B70">
        <w:rPr>
          <w:sz w:val="24"/>
          <w:szCs w:val="32"/>
        </w:rPr>
        <w:fldChar w:fldCharType="end"/>
      </w:r>
      <w:r w:rsidRPr="006379CB">
        <w:rPr>
          <w:sz w:val="24"/>
          <w:szCs w:val="32"/>
        </w:rPr>
        <w:t>.</w:t>
      </w:r>
    </w:p>
    <w:p w14:paraId="1F36E523" w14:textId="77777777" w:rsidR="000A1E31" w:rsidRDefault="000A1E31" w:rsidP="00DA1004">
      <w:pPr>
        <w:pStyle w:val="IEEEParagraph"/>
        <w:ind w:firstLine="567"/>
        <w:rPr>
          <w:sz w:val="24"/>
          <w:szCs w:val="32"/>
        </w:rPr>
      </w:pPr>
    </w:p>
    <w:p w14:paraId="06F9DF25" w14:textId="0A88AD55" w:rsidR="005B7026" w:rsidRPr="006379CB" w:rsidRDefault="005B7026" w:rsidP="005B7026">
      <w:pPr>
        <w:pStyle w:val="IEEEHeading1"/>
        <w:numPr>
          <w:ilvl w:val="0"/>
          <w:numId w:val="0"/>
        </w:numPr>
        <w:spacing w:before="0" w:after="0"/>
        <w:ind w:left="567"/>
        <w:jc w:val="left"/>
        <w:rPr>
          <w:b/>
          <w:bCs/>
          <w:smallCaps w:val="0"/>
          <w:sz w:val="24"/>
        </w:rPr>
      </w:pPr>
      <w:r>
        <w:rPr>
          <w:b/>
          <w:bCs/>
          <w:smallCaps w:val="0"/>
          <w:sz w:val="24"/>
        </w:rPr>
        <w:t>1.2</w:t>
      </w:r>
      <w:r w:rsidR="005E5707">
        <w:rPr>
          <w:b/>
          <w:bCs/>
          <w:smallCaps w:val="0"/>
          <w:sz w:val="24"/>
        </w:rPr>
        <w:t>.</w:t>
      </w:r>
      <w:r>
        <w:rPr>
          <w:b/>
          <w:bCs/>
          <w:smallCaps w:val="0"/>
          <w:sz w:val="24"/>
        </w:rPr>
        <w:t xml:space="preserve"> </w:t>
      </w:r>
      <w:r w:rsidRPr="006379CB">
        <w:rPr>
          <w:b/>
          <w:bCs/>
          <w:smallCaps w:val="0"/>
          <w:sz w:val="24"/>
        </w:rPr>
        <w:t>Page Style</w:t>
      </w:r>
    </w:p>
    <w:p w14:paraId="3AF244B1" w14:textId="3083B063" w:rsidR="005B7026" w:rsidRDefault="005B7026" w:rsidP="005B7026">
      <w:pPr>
        <w:pStyle w:val="IEEEParagraph"/>
        <w:ind w:firstLine="567"/>
        <w:rPr>
          <w:sz w:val="24"/>
          <w:szCs w:val="32"/>
        </w:rPr>
      </w:pPr>
      <w:r w:rsidRPr="006379CB">
        <w:rPr>
          <w:sz w:val="24"/>
          <w:szCs w:val="32"/>
        </w:rPr>
        <w:t>All paragraphs must be indented</w:t>
      </w:r>
      <w:r>
        <w:rPr>
          <w:sz w:val="24"/>
          <w:szCs w:val="32"/>
          <w:lang w:val="en-US"/>
        </w:rPr>
        <w:t xml:space="preserve"> by 1 cm</w:t>
      </w:r>
      <w:r w:rsidRPr="006379CB">
        <w:rPr>
          <w:sz w:val="24"/>
          <w:szCs w:val="32"/>
        </w:rPr>
        <w:t>.  All paragraphs must be justified, i.e. both left-justified and right-justified.</w:t>
      </w:r>
    </w:p>
    <w:p w14:paraId="7B420141" w14:textId="77777777" w:rsidR="005B7026" w:rsidRDefault="005B7026" w:rsidP="005B7026">
      <w:pPr>
        <w:pStyle w:val="IEEEHeading2"/>
        <w:numPr>
          <w:ilvl w:val="0"/>
          <w:numId w:val="0"/>
        </w:numPr>
        <w:spacing w:before="0" w:after="0"/>
        <w:ind w:left="90"/>
        <w:rPr>
          <w:b/>
          <w:bCs/>
          <w:i w:val="0"/>
          <w:iCs/>
          <w:sz w:val="24"/>
          <w:szCs w:val="32"/>
        </w:rPr>
      </w:pPr>
    </w:p>
    <w:p w14:paraId="2E371B57" w14:textId="2426DD40" w:rsidR="005B7026" w:rsidRPr="006379CB" w:rsidRDefault="005B7026" w:rsidP="00297C61">
      <w:pPr>
        <w:pStyle w:val="IEEEHeading2"/>
        <w:numPr>
          <w:ilvl w:val="0"/>
          <w:numId w:val="0"/>
        </w:numPr>
        <w:spacing w:before="0" w:after="0"/>
        <w:ind w:left="567"/>
        <w:rPr>
          <w:b/>
          <w:bCs/>
          <w:i w:val="0"/>
          <w:iCs/>
          <w:sz w:val="24"/>
          <w:szCs w:val="32"/>
        </w:rPr>
      </w:pPr>
      <w:r>
        <w:rPr>
          <w:b/>
          <w:bCs/>
          <w:i w:val="0"/>
          <w:iCs/>
          <w:sz w:val="24"/>
          <w:szCs w:val="32"/>
        </w:rPr>
        <w:t>1.3</w:t>
      </w:r>
      <w:r w:rsidR="005E5707">
        <w:rPr>
          <w:b/>
          <w:bCs/>
          <w:i w:val="0"/>
          <w:iCs/>
          <w:sz w:val="24"/>
          <w:szCs w:val="32"/>
        </w:rPr>
        <w:t>.</w:t>
      </w:r>
      <w:r>
        <w:rPr>
          <w:b/>
          <w:bCs/>
          <w:i w:val="0"/>
          <w:iCs/>
          <w:sz w:val="24"/>
          <w:szCs w:val="32"/>
        </w:rPr>
        <w:t xml:space="preserve"> </w:t>
      </w:r>
      <w:r w:rsidRPr="006379CB">
        <w:rPr>
          <w:b/>
          <w:bCs/>
          <w:i w:val="0"/>
          <w:iCs/>
          <w:sz w:val="24"/>
          <w:szCs w:val="32"/>
        </w:rPr>
        <w:t xml:space="preserve">Text </w:t>
      </w:r>
      <w:r w:rsidR="00297C61">
        <w:rPr>
          <w:b/>
          <w:bCs/>
          <w:i w:val="0"/>
          <w:iCs/>
          <w:sz w:val="24"/>
          <w:szCs w:val="32"/>
        </w:rPr>
        <w:t>F</w:t>
      </w:r>
      <w:r w:rsidRPr="006379CB">
        <w:rPr>
          <w:b/>
          <w:bCs/>
          <w:i w:val="0"/>
          <w:iCs/>
          <w:sz w:val="24"/>
          <w:szCs w:val="32"/>
        </w:rPr>
        <w:t xml:space="preserve">ont of </w:t>
      </w:r>
      <w:r w:rsidR="00297C61">
        <w:rPr>
          <w:b/>
          <w:bCs/>
          <w:i w:val="0"/>
          <w:iCs/>
          <w:sz w:val="24"/>
          <w:szCs w:val="32"/>
        </w:rPr>
        <w:t>E</w:t>
      </w:r>
      <w:r w:rsidRPr="006379CB">
        <w:rPr>
          <w:b/>
          <w:bCs/>
          <w:i w:val="0"/>
          <w:iCs/>
          <w:sz w:val="24"/>
          <w:szCs w:val="32"/>
        </w:rPr>
        <w:t xml:space="preserve">ntire </w:t>
      </w:r>
      <w:r w:rsidR="00297C61">
        <w:rPr>
          <w:b/>
          <w:bCs/>
          <w:i w:val="0"/>
          <w:iCs/>
          <w:sz w:val="24"/>
          <w:szCs w:val="32"/>
        </w:rPr>
        <w:t>D</w:t>
      </w:r>
      <w:r w:rsidRPr="006379CB">
        <w:rPr>
          <w:b/>
          <w:bCs/>
          <w:i w:val="0"/>
          <w:iCs/>
          <w:sz w:val="24"/>
          <w:szCs w:val="32"/>
        </w:rPr>
        <w:t>ocument</w:t>
      </w:r>
    </w:p>
    <w:p w14:paraId="1320B4D8" w14:textId="77777777" w:rsidR="005B7026" w:rsidRDefault="005B7026" w:rsidP="005B7026">
      <w:pPr>
        <w:pStyle w:val="IEEEParagraph"/>
        <w:ind w:firstLine="567"/>
        <w:rPr>
          <w:sz w:val="24"/>
          <w:szCs w:val="32"/>
        </w:rPr>
      </w:pPr>
      <w:r w:rsidRPr="006379CB">
        <w:rPr>
          <w:sz w:val="24"/>
          <w:szCs w:val="32"/>
        </w:rPr>
        <w:t>The entire document should be in Times New Roman for English.</w:t>
      </w:r>
      <w:r>
        <w:rPr>
          <w:sz w:val="24"/>
          <w:szCs w:val="32"/>
        </w:rPr>
        <w:t xml:space="preserve"> </w:t>
      </w:r>
      <w:r w:rsidRPr="006379CB">
        <w:rPr>
          <w:sz w:val="24"/>
          <w:szCs w:val="32"/>
        </w:rPr>
        <w:t>Recommended font sizes are shown in Table 1.</w:t>
      </w:r>
    </w:p>
    <w:p w14:paraId="42C273CC" w14:textId="50C724CB" w:rsidR="00C436D7" w:rsidRDefault="004F3E0F" w:rsidP="004810BC">
      <w:pPr>
        <w:pStyle w:val="IEEEParagraph"/>
        <w:ind w:firstLine="567"/>
        <w:rPr>
          <w:sz w:val="24"/>
          <w:szCs w:val="32"/>
        </w:rPr>
      </w:pPr>
      <w:r w:rsidRPr="004F3E0F">
        <w:rPr>
          <w:sz w:val="24"/>
          <w:szCs w:val="32"/>
        </w:rPr>
        <w:t>Equations should be provided using Microsoft Word’s equation tool (Equation editor). Equations should be numbered consecutively, in round brackets, on the right-hand side of the page. They should be referred to as Eq. (1) in bold, etc. in the main text.</w:t>
      </w:r>
      <w:r w:rsidR="001948B0">
        <w:rPr>
          <w:sz w:val="24"/>
          <w:szCs w:val="32"/>
        </w:rPr>
        <w:t xml:space="preserve"> </w:t>
      </w:r>
      <w:r w:rsidR="001948B0" w:rsidRPr="001948B0">
        <w:rPr>
          <w:sz w:val="24"/>
          <w:szCs w:val="32"/>
        </w:rPr>
        <w:t>Equations must not be included in the article as images (e.g., JPEG), as this is incompatible with our proof generation tools.</w:t>
      </w:r>
    </w:p>
    <w:p w14:paraId="6D28349C" w14:textId="736BD798" w:rsidR="001948B0" w:rsidRDefault="001948B0" w:rsidP="004810BC">
      <w:pPr>
        <w:pStyle w:val="IEEEParagraph"/>
        <w:ind w:firstLine="567"/>
        <w:rPr>
          <w:sz w:val="24"/>
          <w:szCs w:val="32"/>
        </w:rPr>
      </w:pPr>
    </w:p>
    <w:p w14:paraId="03A22282" w14:textId="159B2830" w:rsidR="000A1E31" w:rsidRPr="003C65A6" w:rsidRDefault="00A416FA" w:rsidP="004F3E0F">
      <w:pPr>
        <w:pStyle w:val="IEEEParagraph"/>
        <w:rPr>
          <w:sz w:val="12"/>
          <w:szCs w:val="20"/>
        </w:rPr>
      </w:pPr>
      <w:r>
        <w:rPr>
          <w:rFonts w:asciiTheme="majorBidi" w:hAnsiTheme="majorBidi" w:cstheme="majorBidi"/>
          <w:noProof/>
          <w:color w:val="000000" w:themeColor="text1"/>
          <w:szCs w:val="32"/>
        </w:rPr>
        <mc:AlternateContent>
          <mc:Choice Requires="wpg">
            <w:drawing>
              <wp:anchor distT="0" distB="0" distL="114300" distR="114300" simplePos="0" relativeHeight="251659264" behindDoc="0" locked="0" layoutInCell="1" allowOverlap="1" wp14:anchorId="1228989F" wp14:editId="2C14068C">
                <wp:simplePos x="0" y="0"/>
                <wp:positionH relativeFrom="column">
                  <wp:posOffset>-6985</wp:posOffset>
                </wp:positionH>
                <wp:positionV relativeFrom="paragraph">
                  <wp:posOffset>193189</wp:posOffset>
                </wp:positionV>
                <wp:extent cx="5400040" cy="565150"/>
                <wp:effectExtent l="0" t="0" r="0" b="6350"/>
                <wp:wrapSquare wrapText="bothSides"/>
                <wp:docPr id="1695112618" name="Group 1695112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565150"/>
                          <a:chOff x="0" y="0"/>
                          <a:chExt cx="5493385" cy="533400"/>
                        </a:xfrm>
                      </wpg:grpSpPr>
                      <wpg:grpSp>
                        <wpg:cNvPr id="1695112619" name="Group 1695112610"/>
                        <wpg:cNvGrpSpPr/>
                        <wpg:grpSpPr>
                          <a:xfrm>
                            <a:off x="0" y="0"/>
                            <a:ext cx="5493385" cy="533400"/>
                            <a:chOff x="0" y="0"/>
                            <a:chExt cx="5493385" cy="533400"/>
                          </a:xfrm>
                        </wpg:grpSpPr>
                        <wps:wsp>
                          <wps:cNvPr id="1695112620" name="Text Box 1695112608"/>
                          <wps:cNvSpPr txBox="1"/>
                          <wps:spPr>
                            <a:xfrm>
                              <a:off x="0" y="0"/>
                              <a:ext cx="549338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E2B89" w14:textId="4E33C35C" w:rsidR="001948B0" w:rsidRPr="002673FA" w:rsidRDefault="001948B0" w:rsidP="001948B0">
                                <w:pPr>
                                  <w:bidi w:val="0"/>
                                  <w:jc w:val="both"/>
                                  <w:rPr>
                                    <w:rFonts w:asciiTheme="majorBidi" w:hAnsiTheme="majorBidi" w:cstheme="majorBidi"/>
                                    <w:sz w:val="20"/>
                                    <w:szCs w:val="20"/>
                                  </w:rPr>
                                </w:pPr>
                                <w:r w:rsidRPr="002673FA">
                                  <w:rPr>
                                    <w:rFonts w:asciiTheme="majorBidi" w:hAnsiTheme="majorBidi" w:cstheme="majorBidi"/>
                                    <w:sz w:val="20"/>
                                    <w:szCs w:val="20"/>
                                  </w:rPr>
                                  <w:t>© 202</w:t>
                                </w:r>
                                <w:r w:rsidR="003A4F68">
                                  <w:rPr>
                                    <w:rFonts w:asciiTheme="majorBidi" w:hAnsiTheme="majorBidi" w:cstheme="majorBidi"/>
                                    <w:sz w:val="20"/>
                                    <w:szCs w:val="20"/>
                                  </w:rPr>
                                  <w:t>6</w:t>
                                </w:r>
                                <w:r w:rsidRPr="002673FA">
                                  <w:rPr>
                                    <w:rFonts w:asciiTheme="majorBidi" w:hAnsiTheme="majorBidi" w:cstheme="majorBidi"/>
                                    <w:sz w:val="20"/>
                                    <w:szCs w:val="20"/>
                                  </w:rPr>
                                  <w:t xml:space="preserve"> The Author(s). Published by College of Science, University of Baghdad. This is an open-access article distributed under the terms of the Creative Commons Attribution 4.0 International License (</w:t>
                                </w:r>
                                <w:hyperlink r:id="rId12" w:history="1">
                                  <w:r w:rsidRPr="002673FA">
                                    <w:rPr>
                                      <w:rStyle w:val="Hyperlink"/>
                                      <w:rFonts w:asciiTheme="majorBidi" w:hAnsiTheme="majorBidi" w:cstheme="majorBidi"/>
                                      <w:sz w:val="20"/>
                                      <w:szCs w:val="20"/>
                                    </w:rPr>
                                    <w:t>https://creativecommons.org/licenses/by/4.0/</w:t>
                                  </w:r>
                                </w:hyperlink>
                                <w:r w:rsidRPr="002673FA">
                                  <w:rPr>
                                    <w:rFonts w:asciiTheme="majorBidi" w:hAnsiTheme="majorBidi" w:cstheme="majorBidi"/>
                                    <w:sz w:val="20"/>
                                    <w:szCs w:val="20"/>
                                  </w:rPr>
                                  <w:t xml:space="preserve">). </w:t>
                                </w:r>
                              </w:p>
                              <w:p w14:paraId="5FC8F8E4" w14:textId="77777777" w:rsidR="001948B0" w:rsidRDefault="001948B0" w:rsidP="00194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95112621" name="Picture 1695112609"/>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908499" y="351130"/>
                              <a:ext cx="475488" cy="153619"/>
                            </a:xfrm>
                            <a:prstGeom prst="rect">
                              <a:avLst/>
                            </a:prstGeom>
                            <a:noFill/>
                            <a:ln>
                              <a:noFill/>
                            </a:ln>
                          </pic:spPr>
                        </pic:pic>
                      </wpg:grpSp>
                      <wps:wsp>
                        <wps:cNvPr id="1695112622" name="Straight Connector 1695112611"/>
                        <wps:cNvCnPr/>
                        <wps:spPr>
                          <a:xfrm>
                            <a:off x="102413" y="43891"/>
                            <a:ext cx="5230368"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228989F" id="Group 1695112618" o:spid="_x0000_s1028" style="position:absolute;left:0;text-align:left;margin-left:-.55pt;margin-top:15.2pt;width:425.2pt;height:44.5pt;z-index:251659264" coordsize="54933,53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ukxuSBAAAlAwAAA4AAABkcnMvZTJvRG9jLnhtbLxXTW/bOBC9L7D/&#10;QdC9sWTZji3EKbLOJiiQbYMmi55pirKISCSXpGN7f/3ODCU5dtKmTYs9xKD4MZx5M/Mec/Z+29TR&#10;o7BOajWP05MkjoTiupBqNY//vr96N40j55kqWK2VmMc74eL357//drYxuRjqSteFsBEYUS7fmHlc&#10;eW/ywcDxSjTMnWgjFCyW2jbMw6ddDQrLNmC9qQfDJJkMNtoWxmounIPZy7AYn5P9shTcfypLJ3xU&#10;z2PwzdOvpd8l/g7Oz1i+ssxUkrdusDd40TCp4NLe1CXzLFpb+cxUI7nVTpf+hOtmoMtSckExQDRp&#10;chTNtdVrQ7Gs8s3K9DABtEc4vdks//h4bc2dubXBexjeaP7gAJfBxqzyp+v4vdpv3pa2wUMQRLQl&#10;RHc9omLrIw6T41GSJCMAnsPaeDJOxy3kvIK8PDvGqz/7g7Msm47bg1kGdjBXA5aHa8m53pneM8w7&#10;OX1rI1lAQU5m4zQdTtJZHCnWQAESplE/T1YPA4VrensBlu+L9EWHWf6rI4U+cftScD9XCncVM4Iq&#10;zGGqj1AbQuICaveY0D/0tgcumWI6NoaOYflEfgvrgHg379qa+gnw+myz3Fjnr4VuIhzMYwuNTf3G&#10;Hm+cD4XRbcGaVPpK1jXMs7xW0WYeTzKovIMVMF4rnBFEE60ZjCh4TiO/q0Uw8lmUUFFU5zhBBCUW&#10;tY0eGVAL41woT7GTXdiNu0pw4kcOtvv3Xv3I4RBHd7NWvj/cSKUtRX/kdvHQuVyG/dT1gECIGyHw&#10;2+WWWmnYJXapix3k2+pAps7wKwlJuWHO3zIL7AlVA4rgP8FPWWsAX7ejOKq0/feledwPlQyrcbQB&#10;Np7H7p81syKO6g8KanyWjpBFPH2MxqdYmfbpyvLpilo3Cw1ZSUF7DKch7vd1Nyytbr6AcFzgrbDE&#10;FIe757HvhgsfNAKEh4uLC9oEhG2Yv1F3hqNpTBKW3P32C7OmrUsPffJRd13F8qPyDHvxpNIXa69L&#10;SbWLOAdUW/yhw8/PjOQ5/LWsD6Nnrf66OsIpv0YYg8I232WjYfZhbd6FeOVS1tLvSGwhZnRKPd5K&#10;jsyIHy+wBsAeWAO24e170phhDXWngg0AUXKSnEjpRcXUSlw4A+3dUsngcDt9HjiwrKXBZkdUcdyG&#10;Cvk70sgX0Ar6e6n5uoH2DQ8KK2rm4TXjKmkcVE0umqUogHI+FNQs0PuWfwYHiV2ct8LzCi8PzUvz&#10;wAH9Anm8dxLDQYKJlpu/dAGCxKAOqJiOiHI0S6ajGegWKGcGIpa1ytlJ6+h0PJrC6wqVNR1nKHGB&#10;Bzs7HR++hTJDiSKswSYyJQUSuJGGEAmVa/soCGrw/2nTsKuyO2+ZXFU+WmilIC/a9gWX9moEZbpQ&#10;txai2TN895bonzBpMhylGSE+yqazNt0d4ONhlmSTFvHD18gzfaqlQll9RgAoYTgdRCkdnrbPmr1T&#10;NHpBdgLhfJW/a9UR/6uS84T0w150qBePb4jc/mC/G4+20hEOflVq/PZVqQkUiAWHIBAH0jMPnr4w&#10;d/C2fvpN+/f/TJz/BwAA//8DAFBLAwQUAAYACAAAACEAjVboba8GAACYKwAAFAAAAGRycy9tZWRp&#10;YS9pbWFnZTEuZW1m7JrLT1tHFMYvfamqFMSilSohtSyh3dBW6aKLBCltd5WcTdtNKrqvVNRVI1EF&#10;RaRSpEoIUUWp1IZI3TUBA+aNsQm2w8MYGwjZsumeP+F0fmMfM544DhhsTMpIw507Z+bO3M9nvvO4&#10;NAVB8IOpWr4xjff0xlz/fSMIvn8lCNq++OrLIGgK7n4YBK+a/iZnDM2vXzd/jOAdI/jTk7352WtB&#10;t3nIVdP/rpmvxV9L+781jfdNDZnaburPpt7/wPwxpS3YCFSOTNtNRkLRcfam8EdE3jJNOa81wQCU&#10;z7E9ZQwuXb4kt3+7LdGlqKxvpiWd3ZB0rlBNmz5kjGHsaf1m5iwWi78HBH7fad9/9MnHEp4Iy3o2&#10;LZmtjGR3spJ7siVbu9uy/XTHVtr0ZXdyZsymwT4t4cjYqeDsYui2wdG/P21sf/ypx+olmIHf4NCg&#10;XPn8ilxovvCMHtCHbPD3QTuWOeh0743eZ8bW8r0siIU//jqNhG/vjV8sB6CTf92/J62trYfGibH8&#10;FsyFQ+78cefQc31MjnrvYliu7fYd9dknNR5sNwwuuSc5ufbdtRJsWlpapLu7W/r6+iQej9tKmz5k&#10;7h5CV0NWlzdymbphDH5adC/ca5urf+/Kat2GE7BdYAs+uh7YgeP+/r7dX7k/yBjj4nzx04sWY/S4&#10;3lyhe2+UK+8PZ3KuXb3t7OyUbDZbDtKyfXt7e8IcfS9+J57Js2/eulnsV/n/4ZpYTcjqxqq1//Ct&#10;vjM4VdLZsgCbTua4GMPH2LzVzJqwViwRl/mlBZmOzkhkblLGZyZkdCosI5FReTDx0NZ/xh/IWa+K&#10;Y2otZX0w/AS1ZZxzdLHaAsbKFTyTZ+O7pdYfy1LqkUQfRWU2NieT81MyPjsh4ekxGZkclYeRkZcO&#10;3xWruxlr9xXzgYGBaqEtzhseHi6ehf5f+60Os9byyrIsLsdkzuA7tTAtE7ORlxrfNXNuiR3UpqF3&#10;bsFXCIVC0tXVZSt2TEs4HC72I3dljGlra7MY4x/Dw6yVWE1KLGk4Ij5f5IixmXEZnQwfW3+v916X&#10;jo6O4u+q+kIfsnpyjq6N7eH8auyAv6UF/HSce2VMJZnO7+npsfN5NmuwVtLwUTy1JAuGg2cWZyUy&#10;PykWX8PB1fLDvb+Hpb2jvbhX+J89sr5rCxgzdHeoLjgrXvhkxLl673KD7g09hFPxJWijpyrj6ssU&#10;X5cjts0arKUcvGA4GHwtBxdsXDX4gm1zc7PdP+esnN2gDxnvyNh6YKx44p+ST9B7+ECL9vnnHnkl&#10;mc7nWTqONYhdHhds3Enhq3rrnjt3f7oXrnqemFNrrtD3Psv4wqm8B7rpF30/v1/1uNZ8rOsflh84&#10;Y+gj/MC5d/kBGXysMn2nWvOD2rJynKDvp3vRK2ORMbeWOqzrV7Jv7vnW8VzxFQ5j3zizjMe+bWHf&#10;jA98kvZN96LY6VXXRe7zBmPYP7J64Kv+GT4Ua+KfYa+0gDFnqpx/5stc28h8jTEO/LP1A//MieGq&#10;9c/YL5zqF/rd6suVh+uBr8YX/bf6i3sqZ8/8Pb7o3uWG0vgikY8vjP+r8cXY9HhV8dtZwBd/iXPr&#10;x8dHyev4WKP/qru1jI/Bl3Pll0biBze/Qy5Gz5X6tf7eX3QPtmr7eBbfNTa3Nb9TiN2UG0xscZz8&#10;TiX79rx91tu+kW+xOlzIT2qcDDbgVM42P2/vPrbF/KSb21letLkdlxvc2Jgc2mF50fXPdneflmxL&#10;9aSk09zU2z+LJWIm55KQlfSK/aYDT7gYc87hY7CrVOBb5QTeDR8+sZK0MUU+r3OQm3TjtuPmzo4S&#10;X6hNqGd8QRwVTy5Zuw4O+e9DpRiDF9jBa2CN30ClTZ+LK2P5fSy25rszed/kWjKfcyjkJYu6O2Py&#10;OoXcbzWxMXre6PExedioObNLqQOMienId8HHmhPW81bpylj4lrn8TnlsU/mcr1mDnKSbV/d19yjc&#10;4HII+QTVY/aHzcMHo6qvSz9j6pF7YG+KE+87Z3ylEowNVxB36Pd5fDd8WM2x6Vyu9CHDB4NbsGX4&#10;I5wF9BZ+XwTbQj7SzakfV3ddjGnDx2rz3D3SV+t42N+Lrs/7uhjDFfAxNg/9y/9/yabVSfAjD6b/&#10;X0KbuAx95bfgGwVzmMszyEPyu7nYkk/XfKT7zaJa3fXfq1HuFV+uijFcAR9j89A7fDewQheJ89Bp&#10;8hWcfSpt8F/LrNsxjCV/zly+s/Es5QTWUGzDUwffg6rl3UbBsdw+FFvjDzRr+/xaGlOfAB4B4L5t&#10;KqXFVNr/AQAA//8DAFBLAwQUAAYACAAAACEAke254OAAAAAJAQAADwAAAGRycy9kb3ducmV2Lnht&#10;bEyPQUvDQBCF74L/YRnBW7tZE6VNsymlqKci2ArS2zaZJqHZ2ZDdJum/dzzpcXgf732TrSfbigF7&#10;3zjSoOYRCKTClQ1VGr4Ob7MFCB8MlaZ1hBpu6GGd399lJi3dSJ847EMluIR8ajTUIXSplL6o0Ro/&#10;dx0SZ2fXWxP47CtZ9mbkctvKpyh6kdY0xAu16XBbY3HZX62G99GMm1i9DrvLeXs7Hp4/vncKtX58&#10;mDYrEAGn8AfDrz6rQ85OJ3el0otWw0wpJjXEUQKC80WyjEGcGFTLBGSeyf8f5D8A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NLukxuSBAAAlAwAAA4AAAAAAAAAAAAA&#10;AAAAPAIAAGRycy9lMm9Eb2MueG1sUEsBAi0AFAAGAAgAAAAhAI1W6G2vBgAAmCsAABQAAAAAAAAA&#10;AAAAAAAA+gYAAGRycy9tZWRpYS9pbWFnZTEuZW1mUEsBAi0AFAAGAAgAAAAhAJHtueDgAAAACQEA&#10;AA8AAAAAAAAAAAAAAAAA2w0AAGRycy9kb3ducmV2LnhtbFBLAQItABQABgAIAAAAIQCOIglCugAA&#10;ACEBAAAZAAAAAAAAAAAAAAAAAOgOAABkcnMvX3JlbHMvZTJvRG9jLnhtbC5yZWxzUEsFBgAAAAAG&#10;AAYAfAEAANkPAAAAAA==&#10;">
                <v:group id="Group 1695112610" o:spid="_x0000_s1029" style="position:absolute;width:54933;height:5334" coordsize="54933,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kKyAAAAOMAAAAPAAAAZHJzL2Rvd25yZXYueG1sRE9fa8Iw&#10;EH8f7DuEG+xN0zgs2hlFZBs+iKAOxt6O5myLzaU0WVu/vRGEPd7v/y1Wg61FR62vHGtQ4wQEce5M&#10;xYWG79PnaAbCB2SDtWPScCUPq+Xz0wIz43o+UHcMhYgh7DPUUIbQZFL6vCSLfuwa4sidXWsxxLMt&#10;pGmxj+G2lpMkSaXFimNDiQ1tSsovxz+r4avHfv2mPrrd5by5/p6m+5+dIq1fX4b1O4hAQ/gXP9xb&#10;E+en86lSk1TN4f5TBEAubwAAAP//AwBQSwECLQAUAAYACAAAACEA2+H2y+4AAACFAQAAEwAAAAAA&#10;AAAAAAAAAAAAAAAAW0NvbnRlbnRfVHlwZXNdLnhtbFBLAQItABQABgAIAAAAIQBa9CxbvwAAABUB&#10;AAALAAAAAAAAAAAAAAAAAB8BAABfcmVscy8ucmVsc1BLAQItABQABgAIAAAAIQAprzkKyAAAAOMA&#10;AAAPAAAAAAAAAAAAAAAAAAcCAABkcnMvZG93bnJldi54bWxQSwUGAAAAAAMAAwC3AAAA/AIAAAAA&#10;">
                  <v:shape id="Text Box 1695112608" o:spid="_x0000_s1030" type="#_x0000_t202" style="position:absolute;width:5493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Z48zQAAAOMAAAAPAAAAZHJzL2Rvd25yZXYueG1sRI9Ba8JA&#10;EIXvBf/DMkJvdZOAwaauIgGxlPag9dLbNDsmodnZmN1q2l/fORQ8zsyb9963XI+uUxcaQuvZQDpL&#10;QBFX3rZcGzi+bx8WoEJEtth5JgM/FGC9mtwtsbD+ynu6HGKtxIRDgQaaGPtC61A15DDMfE8st5Mf&#10;HEYZh1rbAa9i7jqdJUmuHbYsCQ32VDZUfR2+nYGXcvuG+8/MLX67cvd62vTn48fcmPvpuHkCFWmM&#10;N/H/97OV+vnjPE2zPBMKYZIF6NUfAAAA//8DAFBLAQItABQABgAIAAAAIQDb4fbL7gAAAIUBAAAT&#10;AAAAAAAAAAAAAAAAAAAAAABbQ29udGVudF9UeXBlc10ueG1sUEsBAi0AFAAGAAgAAAAhAFr0LFu/&#10;AAAAFQEAAAsAAAAAAAAAAAAAAAAAHwEAAF9yZWxzLy5yZWxzUEsBAi0AFAAGAAgAAAAhANDhnjzN&#10;AAAA4wAAAA8AAAAAAAAAAAAAAAAABwIAAGRycy9kb3ducmV2LnhtbFBLBQYAAAAAAwADALcAAAAB&#10;AwAAAAA=&#10;" filled="f" stroked="f" strokeweight=".5pt">
                    <v:textbox>
                      <w:txbxContent>
                        <w:p w14:paraId="27AE2B89" w14:textId="4E33C35C" w:rsidR="001948B0" w:rsidRPr="002673FA" w:rsidRDefault="001948B0" w:rsidP="001948B0">
                          <w:pPr>
                            <w:bidi w:val="0"/>
                            <w:jc w:val="both"/>
                            <w:rPr>
                              <w:rFonts w:asciiTheme="majorBidi" w:hAnsiTheme="majorBidi" w:cstheme="majorBidi"/>
                              <w:sz w:val="20"/>
                              <w:szCs w:val="20"/>
                            </w:rPr>
                          </w:pPr>
                          <w:r w:rsidRPr="002673FA">
                            <w:rPr>
                              <w:rFonts w:asciiTheme="majorBidi" w:hAnsiTheme="majorBidi" w:cstheme="majorBidi"/>
                              <w:sz w:val="20"/>
                              <w:szCs w:val="20"/>
                            </w:rPr>
                            <w:t>© 202</w:t>
                          </w:r>
                          <w:r w:rsidR="003A4F68">
                            <w:rPr>
                              <w:rFonts w:asciiTheme="majorBidi" w:hAnsiTheme="majorBidi" w:cstheme="majorBidi"/>
                              <w:sz w:val="20"/>
                              <w:szCs w:val="20"/>
                            </w:rPr>
                            <w:t>6</w:t>
                          </w:r>
                          <w:r w:rsidRPr="002673FA">
                            <w:rPr>
                              <w:rFonts w:asciiTheme="majorBidi" w:hAnsiTheme="majorBidi" w:cstheme="majorBidi"/>
                              <w:sz w:val="20"/>
                              <w:szCs w:val="20"/>
                            </w:rPr>
                            <w:t xml:space="preserve"> The Author(s). Published by College of Science, University of Baghdad. This is an open-access article distributed under the terms of the Creative Commons Attribution 4.0 International License (</w:t>
                          </w:r>
                          <w:hyperlink r:id="rId14" w:history="1">
                            <w:r w:rsidRPr="002673FA">
                              <w:rPr>
                                <w:rStyle w:val="Hyperlink"/>
                                <w:rFonts w:asciiTheme="majorBidi" w:hAnsiTheme="majorBidi" w:cstheme="majorBidi"/>
                                <w:sz w:val="20"/>
                                <w:szCs w:val="20"/>
                              </w:rPr>
                              <w:t>https://creativecommons.org/licenses/by/4.0/</w:t>
                            </w:r>
                          </w:hyperlink>
                          <w:r w:rsidRPr="002673FA">
                            <w:rPr>
                              <w:rFonts w:asciiTheme="majorBidi" w:hAnsiTheme="majorBidi" w:cstheme="majorBidi"/>
                              <w:sz w:val="20"/>
                              <w:szCs w:val="20"/>
                            </w:rPr>
                            <w:t xml:space="preserve">). </w:t>
                          </w:r>
                        </w:p>
                        <w:p w14:paraId="5FC8F8E4" w14:textId="77777777" w:rsidR="001948B0" w:rsidRDefault="001948B0" w:rsidP="001948B0"/>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5112609" o:spid="_x0000_s1031" type="#_x0000_t75" style="position:absolute;left:49084;top:3511;width:4755;height:1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TlcxwAAAOMAAAAPAAAAZHJzL2Rvd25yZXYueG1sRE9fa8Iw&#10;EH8f7DuEE/Y203ZYZjXKGA4GimNOfD6bsyk2l66JWr+9EQZ7vN//m85724gzdb52rCAdJiCIS6dr&#10;rhRsfz6eX0H4gKyxcUwKruRhPnt8mGKh3YW/6bwJlYgh7AtUYEJoCyl9aciiH7qWOHIH11kM8ewq&#10;qTu8xHDbyCxJcmmx5thgsKV3Q+Vxc7IKVsvD/noyfvH1suM8+c1oQce1Uk+D/m0CIlAf/sV/7k8d&#10;5+fjUZpmeZbC/acIgJzdAAAA//8DAFBLAQItABQABgAIAAAAIQDb4fbL7gAAAIUBAAATAAAAAAAA&#10;AAAAAAAAAAAAAABbQ29udGVudF9UeXBlc10ueG1sUEsBAi0AFAAGAAgAAAAhAFr0LFu/AAAAFQEA&#10;AAsAAAAAAAAAAAAAAAAAHwEAAF9yZWxzLy5yZWxzUEsBAi0AFAAGAAgAAAAhABBROVzHAAAA4wAA&#10;AA8AAAAAAAAAAAAAAAAABwIAAGRycy9kb3ducmV2LnhtbFBLBQYAAAAAAwADALcAAAD7AgAAAAA=&#10;">
                    <v:imagedata r:id="rId15" o:title=""/>
                  </v:shape>
                </v:group>
                <v:line id="Straight Connector 1695112611" o:spid="_x0000_s1032" style="position:absolute;visibility:visible;mso-wrap-style:square" from="1024,438" to="53327,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fmhxwAAAOMAAAAPAAAAZHJzL2Rvd25yZXYueG1sRE9fS8Mw&#10;EH8X/A7hBN9c2qDF1WVDhoJ7KNjpB7g1ZxNtLrWJW/32RhB8vN//W21mP4gjTdEF1lAuChDEXTCO&#10;ew2vL49XtyBiQjY4BCYN3xRhsz4/W2FtwolbOu5TL3IIxxo12JTGWsrYWfIYF2EkztxbmDymfE69&#10;NBOecrgfpCqKSnp0nBssjrS11H3sv7yG92cVHua4s7vP60OzdUXrmqbV+vJivr8DkWhO/+I/95PJ&#10;86vlTVmqSin4/SkDINc/AAAA//8DAFBLAQItABQABgAIAAAAIQDb4fbL7gAAAIUBAAATAAAAAAAA&#10;AAAAAAAAAAAAAABbQ29udGVudF9UeXBlc10ueG1sUEsBAi0AFAAGAAgAAAAhAFr0LFu/AAAAFQEA&#10;AAsAAAAAAAAAAAAAAAAAHwEAAF9yZWxzLy5yZWxzUEsBAi0AFAAGAAgAAAAhAPwZ+aHHAAAA4wAA&#10;AA8AAAAAAAAAAAAAAAAABwIAAGRycy9kb3ducmV2LnhtbFBLBQYAAAAAAwADALcAAAD7AgAAAAA=&#10;" strokecolor="black [3040]" strokeweight="1pt"/>
                <w10:wrap type="square"/>
              </v:group>
            </w:pict>
          </mc:Fallback>
        </mc:AlternateContent>
      </w:r>
    </w:p>
    <w:p w14:paraId="261C29B2" w14:textId="13CCE8F2" w:rsidR="000A1E31" w:rsidRPr="00970C3A" w:rsidRDefault="00926237" w:rsidP="004810BC">
      <w:pPr>
        <w:pStyle w:val="IEEEParagraph"/>
        <w:rPr>
          <w:b/>
          <w:sz w:val="24"/>
        </w:rPr>
      </w:pPr>
      <m:oMathPara>
        <m:oMath>
          <m:r>
            <w:rPr>
              <w:rFonts w:ascii="Cambria Math" w:hAnsi="Cambria Math"/>
              <w:sz w:val="24"/>
            </w:rPr>
            <w:lastRenderedPageBreak/>
            <m:t>x</m:t>
          </m:r>
          <m:r>
            <m:rPr>
              <m:sty m:val="p"/>
            </m:rPr>
            <w:rPr>
              <w:rFonts w:ascii="Cambria Math" w:hAnsi="Cambria Math"/>
              <w:sz w:val="24"/>
            </w:rPr>
            <m:t>=</m:t>
          </m:r>
          <m:f>
            <m:fPr>
              <m:ctrlPr>
                <w:rPr>
                  <w:rFonts w:ascii="Cambria Math" w:hAnsi="Cambria Math"/>
                  <w:bCs/>
                  <w:sz w:val="24"/>
                </w:rPr>
              </m:ctrlPr>
            </m:fPr>
            <m:num>
              <m:r>
                <m:rPr>
                  <m:sty m:val="p"/>
                </m:rPr>
                <w:rPr>
                  <w:rFonts w:ascii="Cambria Math" w:hAnsi="Cambria Math"/>
                  <w:sz w:val="24"/>
                </w:rPr>
                <m:t>-</m:t>
              </m:r>
              <m:r>
                <w:rPr>
                  <w:rFonts w:ascii="Cambria Math" w:hAnsi="Cambria Math"/>
                  <w:sz w:val="24"/>
                </w:rPr>
                <m:t>b</m:t>
              </m:r>
              <m:r>
                <m:rPr>
                  <m:sty m:val="p"/>
                </m:rPr>
                <w:rPr>
                  <w:rFonts w:ascii="Cambria Math" w:hAnsi="Cambria Math"/>
                  <w:sz w:val="24"/>
                </w:rPr>
                <m:t>±</m:t>
              </m:r>
              <m:rad>
                <m:radPr>
                  <m:degHide m:val="1"/>
                  <m:ctrlPr>
                    <w:rPr>
                      <w:rFonts w:ascii="Cambria Math" w:hAnsi="Cambria Math"/>
                      <w:bCs/>
                      <w:sz w:val="24"/>
                    </w:rPr>
                  </m:ctrlPr>
                </m:radPr>
                <m:deg/>
                <m:e>
                  <m:sSup>
                    <m:sSupPr>
                      <m:ctrlPr>
                        <w:rPr>
                          <w:rFonts w:ascii="Cambria Math" w:hAnsi="Cambria Math"/>
                          <w:bCs/>
                          <w:sz w:val="24"/>
                        </w:rPr>
                      </m:ctrlPr>
                    </m:sSupPr>
                    <m:e>
                      <m:r>
                        <w:rPr>
                          <w:rFonts w:ascii="Cambria Math" w:hAnsi="Cambria Math"/>
                          <w:sz w:val="24"/>
                        </w:rPr>
                        <m:t>b</m:t>
                      </m:r>
                    </m:e>
                    <m:sup>
                      <m:r>
                        <m:rPr>
                          <m:sty m:val="p"/>
                        </m:rPr>
                        <w:rPr>
                          <w:rFonts w:ascii="Cambria Math" w:hAnsi="Cambria Math"/>
                          <w:sz w:val="24"/>
                        </w:rPr>
                        <m:t>2</m:t>
                      </m:r>
                    </m:sup>
                  </m:sSup>
                  <m:r>
                    <m:rPr>
                      <m:sty m:val="p"/>
                    </m:rPr>
                    <w:rPr>
                      <w:rFonts w:ascii="Cambria Math" w:hAnsi="Cambria Math"/>
                      <w:sz w:val="24"/>
                    </w:rPr>
                    <m:t>-4</m:t>
                  </m:r>
                  <m:r>
                    <w:rPr>
                      <w:rFonts w:ascii="Cambria Math" w:hAnsi="Cambria Math"/>
                      <w:sz w:val="24"/>
                    </w:rPr>
                    <m:t>ac</m:t>
                  </m:r>
                </m:e>
              </m:rad>
            </m:num>
            <m:den>
              <m:r>
                <m:rPr>
                  <m:sty m:val="p"/>
                </m:rPr>
                <w:rPr>
                  <w:rFonts w:ascii="Cambria Math" w:hAnsi="Cambria Math"/>
                  <w:sz w:val="24"/>
                </w:rPr>
                <m:t>2</m:t>
              </m:r>
              <m:r>
                <w:rPr>
                  <w:rFonts w:ascii="Cambria Math" w:hAnsi="Cambria Math"/>
                  <w:sz w:val="24"/>
                </w:rPr>
                <m:t>a</m:t>
              </m:r>
            </m:den>
          </m:f>
          <m:r>
            <w:rPr>
              <w:rFonts w:ascii="Cambria Math" w:hAnsi="Cambria Math"/>
              <w:sz w:val="24"/>
            </w:rPr>
            <m:t xml:space="preserve">                                                                                                               </m:t>
          </m:r>
          <m:r>
            <m:rPr>
              <m:sty m:val="bi"/>
            </m:rPr>
            <w:rPr>
              <w:rFonts w:ascii="Cambria Math" w:hAnsi="Cambria Math"/>
              <w:sz w:val="24"/>
            </w:rPr>
            <m:t>(1)</m:t>
          </m:r>
        </m:oMath>
      </m:oMathPara>
    </w:p>
    <w:p w14:paraId="0A24465D" w14:textId="3C68A553" w:rsidR="00970C3A" w:rsidRDefault="00970C3A" w:rsidP="004810BC">
      <w:pPr>
        <w:pStyle w:val="IEEEParagraph"/>
        <w:rPr>
          <w:b/>
          <w:sz w:val="24"/>
        </w:rPr>
      </w:pPr>
    </w:p>
    <w:p w14:paraId="7F032B00" w14:textId="5F9685D6" w:rsidR="00926237" w:rsidRPr="009D0A61" w:rsidRDefault="00926237" w:rsidP="00ED4EB8">
      <w:pPr>
        <w:pStyle w:val="IEEEHeading1"/>
        <w:numPr>
          <w:ilvl w:val="0"/>
          <w:numId w:val="0"/>
        </w:numPr>
        <w:spacing w:before="0" w:after="0"/>
        <w:jc w:val="left"/>
        <w:rPr>
          <w:b/>
          <w:bCs/>
          <w:smallCaps w:val="0"/>
          <w:sz w:val="26"/>
          <w:szCs w:val="26"/>
          <w:lang w:val="en-US"/>
        </w:rPr>
      </w:pPr>
      <w:r w:rsidRPr="009D0A61">
        <w:rPr>
          <w:b/>
          <w:bCs/>
          <w:smallCaps w:val="0"/>
          <w:sz w:val="26"/>
          <w:szCs w:val="26"/>
          <w:lang w:val="en-US"/>
        </w:rPr>
        <w:t xml:space="preserve">2. Experimental </w:t>
      </w:r>
      <w:r w:rsidR="00ED4EB8">
        <w:rPr>
          <w:b/>
          <w:bCs/>
          <w:smallCaps w:val="0"/>
          <w:sz w:val="26"/>
          <w:szCs w:val="26"/>
          <w:lang w:val="en-US"/>
        </w:rPr>
        <w:t>W</w:t>
      </w:r>
      <w:r w:rsidRPr="009D0A61">
        <w:rPr>
          <w:b/>
          <w:bCs/>
          <w:smallCaps w:val="0"/>
          <w:sz w:val="26"/>
          <w:szCs w:val="26"/>
          <w:lang w:val="en-US"/>
        </w:rPr>
        <w:t>ork</w:t>
      </w:r>
    </w:p>
    <w:p w14:paraId="19DF9ACD" w14:textId="502E9727" w:rsidR="00E27EDD" w:rsidRDefault="00E27EDD" w:rsidP="00E27EDD">
      <w:pPr>
        <w:pStyle w:val="IEEEHeading2"/>
        <w:numPr>
          <w:ilvl w:val="0"/>
          <w:numId w:val="0"/>
        </w:numPr>
        <w:spacing w:before="0" w:after="0"/>
        <w:ind w:firstLine="720"/>
        <w:jc w:val="both"/>
        <w:rPr>
          <w:i w:val="0"/>
          <w:sz w:val="24"/>
        </w:rPr>
      </w:pPr>
      <w:r w:rsidRPr="0059575E">
        <w:rPr>
          <w:i w:val="0"/>
          <w:sz w:val="24"/>
        </w:rPr>
        <w:t xml:space="preserve">The used materials and methods section should contain sufficient detail. It may be divided into </w:t>
      </w:r>
      <w:r w:rsidR="00E5450B">
        <w:rPr>
          <w:i w:val="0"/>
          <w:sz w:val="24"/>
        </w:rPr>
        <w:t>subsections with headings</w:t>
      </w:r>
      <w:r w:rsidRPr="0059575E">
        <w:rPr>
          <w:i w:val="0"/>
          <w:sz w:val="24"/>
        </w:rPr>
        <w:t xml:space="preserve"> if several methods are described.</w:t>
      </w:r>
    </w:p>
    <w:p w14:paraId="3DCA52FC" w14:textId="67F85D28" w:rsidR="00E27EDD" w:rsidRPr="00ED6603" w:rsidRDefault="00E27EDD" w:rsidP="00EE6380">
      <w:pPr>
        <w:pStyle w:val="IEEEParagraph"/>
        <w:ind w:firstLine="567"/>
        <w:rPr>
          <w:b/>
          <w:bCs/>
          <w:sz w:val="24"/>
          <w:lang w:val="en-GB"/>
        </w:rPr>
      </w:pPr>
    </w:p>
    <w:p w14:paraId="08A0D13D" w14:textId="77777777" w:rsidR="005C2FD4" w:rsidRDefault="005C2FD4" w:rsidP="005C2FD4">
      <w:pPr>
        <w:pStyle w:val="IEEETableCaption"/>
        <w:spacing w:before="0" w:after="0"/>
        <w:rPr>
          <w:b/>
          <w:bCs/>
          <w:i/>
          <w:iCs/>
          <w:smallCaps w:val="0"/>
          <w:sz w:val="22"/>
          <w:szCs w:val="28"/>
        </w:rPr>
      </w:pPr>
      <w:r w:rsidRPr="00BC7F5C">
        <w:rPr>
          <w:b/>
          <w:bCs/>
          <w:i/>
          <w:iCs/>
          <w:smallCaps w:val="0"/>
          <w:sz w:val="22"/>
          <w:szCs w:val="28"/>
        </w:rPr>
        <w:t>Table 1</w:t>
      </w:r>
      <w:r w:rsidRPr="00277F72">
        <w:rPr>
          <w:b/>
          <w:bCs/>
          <w:i/>
          <w:iCs/>
          <w:smallCaps w:val="0"/>
          <w:sz w:val="22"/>
          <w:szCs w:val="28"/>
        </w:rPr>
        <w:t xml:space="preserve">: </w:t>
      </w:r>
      <w:r w:rsidRPr="00341B23">
        <w:rPr>
          <w:b/>
          <w:bCs/>
          <w:i/>
          <w:iCs/>
          <w:smallCaps w:val="0"/>
          <w:sz w:val="22"/>
          <w:szCs w:val="28"/>
        </w:rPr>
        <w:t>Font sizes for papers.</w:t>
      </w:r>
    </w:p>
    <w:p w14:paraId="1C87B547" w14:textId="77777777" w:rsidR="005C2FD4" w:rsidRPr="004754E2" w:rsidRDefault="005C2FD4" w:rsidP="005C2FD4">
      <w:pPr>
        <w:pStyle w:val="IEEEParagraph"/>
        <w:rPr>
          <w:sz w:val="12"/>
          <w:szCs w:val="16"/>
        </w:rPr>
      </w:pPr>
    </w:p>
    <w:tbl>
      <w:tblPr>
        <w:tblW w:w="8805" w:type="dxa"/>
        <w:jc w:val="center"/>
        <w:tblBorders>
          <w:top w:val="single" w:sz="4" w:space="0" w:color="auto"/>
          <w:bottom w:val="single" w:sz="4" w:space="0" w:color="auto"/>
          <w:insideV w:val="single" w:sz="4" w:space="0" w:color="auto"/>
        </w:tblBorders>
        <w:tblLayout w:type="fixed"/>
        <w:tblLook w:val="01E0" w:firstRow="1" w:lastRow="1" w:firstColumn="1" w:lastColumn="1" w:noHBand="0" w:noVBand="0"/>
      </w:tblPr>
      <w:tblGrid>
        <w:gridCol w:w="664"/>
        <w:gridCol w:w="2865"/>
        <w:gridCol w:w="2576"/>
        <w:gridCol w:w="2700"/>
      </w:tblGrid>
      <w:tr w:rsidR="005C2FD4" w:rsidRPr="00277F72" w14:paraId="08B03138" w14:textId="77777777" w:rsidTr="009A14FA">
        <w:trPr>
          <w:trHeight w:val="170"/>
          <w:jc w:val="center"/>
        </w:trPr>
        <w:tc>
          <w:tcPr>
            <w:tcW w:w="664" w:type="dxa"/>
            <w:vMerge w:val="restart"/>
            <w:tcBorders>
              <w:top w:val="single" w:sz="4" w:space="0" w:color="auto"/>
              <w:bottom w:val="single" w:sz="4" w:space="0" w:color="auto"/>
            </w:tcBorders>
            <w:vAlign w:val="center"/>
          </w:tcPr>
          <w:p w14:paraId="1D422D67" w14:textId="77777777" w:rsidR="005C2FD4" w:rsidRPr="00E5433B" w:rsidRDefault="005C2FD4" w:rsidP="00CB3C0A">
            <w:pPr>
              <w:pStyle w:val="IEEETableHeaderLeft-Justified"/>
              <w:jc w:val="center"/>
              <w:rPr>
                <w:sz w:val="22"/>
                <w:szCs w:val="32"/>
              </w:rPr>
            </w:pPr>
            <w:r w:rsidRPr="00E5433B">
              <w:rPr>
                <w:sz w:val="22"/>
                <w:szCs w:val="32"/>
              </w:rPr>
              <w:t>Font Size</w:t>
            </w:r>
          </w:p>
        </w:tc>
        <w:tc>
          <w:tcPr>
            <w:tcW w:w="8141" w:type="dxa"/>
            <w:gridSpan w:val="3"/>
            <w:tcBorders>
              <w:top w:val="single" w:sz="4" w:space="0" w:color="auto"/>
              <w:bottom w:val="single" w:sz="4" w:space="0" w:color="auto"/>
            </w:tcBorders>
            <w:vAlign w:val="center"/>
          </w:tcPr>
          <w:p w14:paraId="0ED47C46" w14:textId="77777777" w:rsidR="005C2FD4" w:rsidRPr="00E5433B" w:rsidRDefault="005C2FD4" w:rsidP="00CB3C0A">
            <w:pPr>
              <w:pStyle w:val="IEEETableHeaderCentered"/>
              <w:rPr>
                <w:sz w:val="22"/>
                <w:szCs w:val="32"/>
              </w:rPr>
            </w:pPr>
            <w:r w:rsidRPr="00E5433B">
              <w:rPr>
                <w:sz w:val="22"/>
                <w:szCs w:val="32"/>
              </w:rPr>
              <w:t>Appearance (in Time New Roman or Times)</w:t>
            </w:r>
          </w:p>
        </w:tc>
      </w:tr>
      <w:tr w:rsidR="005C2FD4" w:rsidRPr="00277F72" w14:paraId="049DF263" w14:textId="77777777" w:rsidTr="009A14FA">
        <w:trPr>
          <w:trHeight w:val="170"/>
          <w:jc w:val="center"/>
        </w:trPr>
        <w:tc>
          <w:tcPr>
            <w:tcW w:w="664" w:type="dxa"/>
            <w:vMerge/>
            <w:tcBorders>
              <w:top w:val="nil"/>
              <w:bottom w:val="single" w:sz="4" w:space="0" w:color="auto"/>
            </w:tcBorders>
            <w:vAlign w:val="center"/>
          </w:tcPr>
          <w:p w14:paraId="6A5CF620" w14:textId="77777777" w:rsidR="005C2FD4" w:rsidRPr="00E5433B" w:rsidRDefault="005C2FD4" w:rsidP="00CB3C0A">
            <w:pPr>
              <w:pStyle w:val="IEEETableCell"/>
              <w:jc w:val="center"/>
              <w:rPr>
                <w:b/>
                <w:bCs/>
                <w:sz w:val="22"/>
                <w:szCs w:val="32"/>
              </w:rPr>
            </w:pPr>
          </w:p>
        </w:tc>
        <w:tc>
          <w:tcPr>
            <w:tcW w:w="2865" w:type="dxa"/>
            <w:tcBorders>
              <w:top w:val="single" w:sz="4" w:space="0" w:color="auto"/>
              <w:bottom w:val="single" w:sz="4" w:space="0" w:color="auto"/>
            </w:tcBorders>
            <w:vAlign w:val="center"/>
          </w:tcPr>
          <w:p w14:paraId="0B5B2017" w14:textId="77777777" w:rsidR="005C2FD4" w:rsidRPr="00E5433B" w:rsidRDefault="005C2FD4" w:rsidP="00CB3C0A">
            <w:pPr>
              <w:pStyle w:val="IEEETableHeaderLeft-Justified"/>
              <w:jc w:val="center"/>
              <w:rPr>
                <w:sz w:val="22"/>
                <w:szCs w:val="32"/>
              </w:rPr>
            </w:pPr>
            <w:r w:rsidRPr="00E5433B">
              <w:rPr>
                <w:sz w:val="22"/>
                <w:szCs w:val="32"/>
              </w:rPr>
              <w:t>Regular</w:t>
            </w:r>
          </w:p>
        </w:tc>
        <w:tc>
          <w:tcPr>
            <w:tcW w:w="2576" w:type="dxa"/>
            <w:tcBorders>
              <w:top w:val="single" w:sz="4" w:space="0" w:color="auto"/>
              <w:bottom w:val="single" w:sz="4" w:space="0" w:color="auto"/>
            </w:tcBorders>
            <w:vAlign w:val="center"/>
          </w:tcPr>
          <w:p w14:paraId="41EACC80" w14:textId="77777777" w:rsidR="005C2FD4" w:rsidRPr="00E5433B" w:rsidRDefault="005C2FD4" w:rsidP="00CB3C0A">
            <w:pPr>
              <w:pStyle w:val="IEEETableHeaderLeft-Justified"/>
              <w:jc w:val="center"/>
              <w:rPr>
                <w:sz w:val="22"/>
                <w:szCs w:val="32"/>
              </w:rPr>
            </w:pPr>
            <w:r w:rsidRPr="00E5433B">
              <w:rPr>
                <w:sz w:val="22"/>
                <w:szCs w:val="32"/>
              </w:rPr>
              <w:t>Bold</w:t>
            </w:r>
          </w:p>
        </w:tc>
        <w:tc>
          <w:tcPr>
            <w:tcW w:w="2700" w:type="dxa"/>
            <w:tcBorders>
              <w:top w:val="single" w:sz="4" w:space="0" w:color="auto"/>
              <w:bottom w:val="single" w:sz="4" w:space="0" w:color="auto"/>
            </w:tcBorders>
            <w:vAlign w:val="center"/>
          </w:tcPr>
          <w:p w14:paraId="67B4228A" w14:textId="77777777" w:rsidR="005C2FD4" w:rsidRPr="00E5433B" w:rsidRDefault="005C2FD4" w:rsidP="00CB3C0A">
            <w:pPr>
              <w:pStyle w:val="IEEETableHeaderLeft-Justified"/>
              <w:jc w:val="center"/>
              <w:rPr>
                <w:sz w:val="22"/>
                <w:szCs w:val="32"/>
              </w:rPr>
            </w:pPr>
            <w:r w:rsidRPr="00E5433B">
              <w:rPr>
                <w:sz w:val="22"/>
                <w:szCs w:val="32"/>
              </w:rPr>
              <w:t>Italic</w:t>
            </w:r>
          </w:p>
        </w:tc>
      </w:tr>
      <w:tr w:rsidR="005C2FD4" w:rsidRPr="00277F72" w14:paraId="55324109" w14:textId="77777777" w:rsidTr="009A14FA">
        <w:trPr>
          <w:trHeight w:val="170"/>
          <w:jc w:val="center"/>
        </w:trPr>
        <w:tc>
          <w:tcPr>
            <w:tcW w:w="664" w:type="dxa"/>
            <w:tcBorders>
              <w:top w:val="single" w:sz="4" w:space="0" w:color="auto"/>
            </w:tcBorders>
          </w:tcPr>
          <w:p w14:paraId="3A6862CF" w14:textId="77777777" w:rsidR="005C2FD4" w:rsidRPr="00277F72" w:rsidRDefault="005C2FD4" w:rsidP="009A14FA">
            <w:pPr>
              <w:pStyle w:val="IEEETableCell"/>
              <w:jc w:val="center"/>
              <w:rPr>
                <w:sz w:val="22"/>
                <w:szCs w:val="32"/>
              </w:rPr>
            </w:pPr>
            <w:r w:rsidRPr="00277F72">
              <w:rPr>
                <w:sz w:val="22"/>
                <w:szCs w:val="32"/>
              </w:rPr>
              <w:t>14</w:t>
            </w:r>
          </w:p>
        </w:tc>
        <w:tc>
          <w:tcPr>
            <w:tcW w:w="2865" w:type="dxa"/>
            <w:tcBorders>
              <w:top w:val="single" w:sz="4" w:space="0" w:color="auto"/>
            </w:tcBorders>
          </w:tcPr>
          <w:p w14:paraId="51A3646F" w14:textId="5434980E" w:rsidR="005C2FD4" w:rsidRPr="00277F72" w:rsidRDefault="003A3B30" w:rsidP="009A14FA">
            <w:pPr>
              <w:pStyle w:val="IEEETableCell"/>
              <w:jc w:val="center"/>
              <w:rPr>
                <w:sz w:val="22"/>
                <w:szCs w:val="32"/>
              </w:rPr>
            </w:pPr>
            <w:r>
              <w:rPr>
                <w:sz w:val="22"/>
                <w:szCs w:val="32"/>
              </w:rPr>
              <w:t>M</w:t>
            </w:r>
            <w:r w:rsidRPr="003A3B30">
              <w:rPr>
                <w:sz w:val="22"/>
                <w:szCs w:val="32"/>
              </w:rPr>
              <w:t xml:space="preserve">anuscript </w:t>
            </w:r>
            <w:r>
              <w:rPr>
                <w:sz w:val="22"/>
                <w:szCs w:val="32"/>
              </w:rPr>
              <w:t>T</w:t>
            </w:r>
            <w:r w:rsidRPr="003A3B30">
              <w:rPr>
                <w:sz w:val="22"/>
                <w:szCs w:val="32"/>
              </w:rPr>
              <w:t>itle</w:t>
            </w:r>
          </w:p>
        </w:tc>
        <w:tc>
          <w:tcPr>
            <w:tcW w:w="2576" w:type="dxa"/>
            <w:tcBorders>
              <w:top w:val="single" w:sz="4" w:space="0" w:color="auto"/>
            </w:tcBorders>
          </w:tcPr>
          <w:p w14:paraId="0450C9E0" w14:textId="4A65B4C9" w:rsidR="005C2FD4" w:rsidRPr="00277F72" w:rsidRDefault="003A3B30" w:rsidP="009A14FA">
            <w:pPr>
              <w:pStyle w:val="IEEETableCell"/>
              <w:jc w:val="center"/>
              <w:rPr>
                <w:sz w:val="22"/>
                <w:szCs w:val="32"/>
              </w:rPr>
            </w:pPr>
            <w:r>
              <w:rPr>
                <w:sz w:val="22"/>
                <w:szCs w:val="32"/>
              </w:rPr>
              <w:t>M</w:t>
            </w:r>
            <w:r w:rsidRPr="003A3B30">
              <w:rPr>
                <w:sz w:val="22"/>
                <w:szCs w:val="32"/>
              </w:rPr>
              <w:t xml:space="preserve">anuscript </w:t>
            </w:r>
            <w:r>
              <w:rPr>
                <w:sz w:val="22"/>
                <w:szCs w:val="32"/>
              </w:rPr>
              <w:t>T</w:t>
            </w:r>
            <w:r w:rsidRPr="003A3B30">
              <w:rPr>
                <w:sz w:val="22"/>
                <w:szCs w:val="32"/>
              </w:rPr>
              <w:t>itle</w:t>
            </w:r>
          </w:p>
        </w:tc>
        <w:tc>
          <w:tcPr>
            <w:tcW w:w="2700" w:type="dxa"/>
            <w:tcBorders>
              <w:top w:val="single" w:sz="4" w:space="0" w:color="auto"/>
            </w:tcBorders>
          </w:tcPr>
          <w:p w14:paraId="2A5D37CB" w14:textId="77777777" w:rsidR="005C2FD4" w:rsidRDefault="005C2FD4" w:rsidP="009A14FA">
            <w:pPr>
              <w:pStyle w:val="IEEETableCell"/>
              <w:jc w:val="center"/>
              <w:rPr>
                <w:sz w:val="22"/>
                <w:szCs w:val="32"/>
              </w:rPr>
            </w:pPr>
          </w:p>
        </w:tc>
      </w:tr>
      <w:tr w:rsidR="00C77FAF" w:rsidRPr="00277F72" w14:paraId="43F81E2E" w14:textId="77777777" w:rsidTr="009A14FA">
        <w:trPr>
          <w:trHeight w:val="170"/>
          <w:jc w:val="center"/>
        </w:trPr>
        <w:tc>
          <w:tcPr>
            <w:tcW w:w="664" w:type="dxa"/>
          </w:tcPr>
          <w:p w14:paraId="3F5696EA" w14:textId="0531671B" w:rsidR="00C77FAF" w:rsidRPr="00277F72" w:rsidRDefault="00C77FAF" w:rsidP="009A14FA">
            <w:pPr>
              <w:pStyle w:val="IEEETableCell"/>
              <w:jc w:val="center"/>
              <w:rPr>
                <w:sz w:val="22"/>
                <w:szCs w:val="32"/>
              </w:rPr>
            </w:pPr>
            <w:r>
              <w:rPr>
                <w:sz w:val="22"/>
                <w:szCs w:val="32"/>
              </w:rPr>
              <w:t>1</w:t>
            </w:r>
            <w:r w:rsidR="00B63DC8">
              <w:rPr>
                <w:sz w:val="22"/>
                <w:szCs w:val="32"/>
              </w:rPr>
              <w:t>3</w:t>
            </w:r>
          </w:p>
        </w:tc>
        <w:tc>
          <w:tcPr>
            <w:tcW w:w="2865" w:type="dxa"/>
          </w:tcPr>
          <w:p w14:paraId="77E86E3D" w14:textId="6C0114E1" w:rsidR="00C77FAF" w:rsidRPr="00277F72" w:rsidRDefault="00B63DC8" w:rsidP="009A14FA">
            <w:pPr>
              <w:pStyle w:val="IEEETableCell"/>
              <w:jc w:val="center"/>
              <w:rPr>
                <w:sz w:val="22"/>
                <w:szCs w:val="32"/>
              </w:rPr>
            </w:pPr>
            <w:r w:rsidRPr="00B63DC8">
              <w:rPr>
                <w:sz w:val="22"/>
                <w:szCs w:val="32"/>
              </w:rPr>
              <w:t>paragraph title</w:t>
            </w:r>
          </w:p>
        </w:tc>
        <w:tc>
          <w:tcPr>
            <w:tcW w:w="2576" w:type="dxa"/>
          </w:tcPr>
          <w:p w14:paraId="2ADA1532" w14:textId="6BD3937A" w:rsidR="00C77FAF" w:rsidRPr="00277F72" w:rsidRDefault="00B63DC8" w:rsidP="009A14FA">
            <w:pPr>
              <w:pStyle w:val="IEEETableCell"/>
              <w:jc w:val="center"/>
              <w:rPr>
                <w:sz w:val="22"/>
                <w:szCs w:val="32"/>
              </w:rPr>
            </w:pPr>
            <w:r w:rsidRPr="00B63DC8">
              <w:rPr>
                <w:sz w:val="22"/>
                <w:szCs w:val="32"/>
              </w:rPr>
              <w:t>paragraph title</w:t>
            </w:r>
          </w:p>
        </w:tc>
        <w:tc>
          <w:tcPr>
            <w:tcW w:w="2700" w:type="dxa"/>
          </w:tcPr>
          <w:p w14:paraId="0B6BDC89" w14:textId="77777777" w:rsidR="00C77FAF" w:rsidRDefault="00C77FAF" w:rsidP="009A14FA">
            <w:pPr>
              <w:pStyle w:val="IEEETableCell"/>
              <w:jc w:val="center"/>
              <w:rPr>
                <w:sz w:val="22"/>
                <w:szCs w:val="32"/>
              </w:rPr>
            </w:pPr>
          </w:p>
        </w:tc>
      </w:tr>
      <w:tr w:rsidR="005C2FD4" w:rsidRPr="00277F72" w14:paraId="52A9794F" w14:textId="77777777" w:rsidTr="009A14FA">
        <w:trPr>
          <w:trHeight w:val="170"/>
          <w:jc w:val="center"/>
        </w:trPr>
        <w:tc>
          <w:tcPr>
            <w:tcW w:w="664" w:type="dxa"/>
          </w:tcPr>
          <w:p w14:paraId="03F5CB64" w14:textId="77777777" w:rsidR="005C2FD4" w:rsidRPr="00277F72" w:rsidRDefault="005C2FD4" w:rsidP="009A14FA">
            <w:pPr>
              <w:pStyle w:val="IEEETableCell"/>
              <w:jc w:val="center"/>
              <w:rPr>
                <w:sz w:val="22"/>
                <w:szCs w:val="32"/>
              </w:rPr>
            </w:pPr>
            <w:r w:rsidRPr="00277F72">
              <w:rPr>
                <w:sz w:val="22"/>
                <w:szCs w:val="32"/>
              </w:rPr>
              <w:t>12</w:t>
            </w:r>
          </w:p>
        </w:tc>
        <w:tc>
          <w:tcPr>
            <w:tcW w:w="2865" w:type="dxa"/>
          </w:tcPr>
          <w:p w14:paraId="07887BFF" w14:textId="73CD5DC5" w:rsidR="005C2FD4" w:rsidRPr="00277F72" w:rsidRDefault="005C2FD4" w:rsidP="00092C0E">
            <w:pPr>
              <w:pStyle w:val="IEEETableCell"/>
              <w:jc w:val="center"/>
              <w:rPr>
                <w:sz w:val="22"/>
                <w:rtl/>
                <w:lang w:bidi="ar-IQ"/>
              </w:rPr>
            </w:pPr>
            <w:r w:rsidRPr="00277F72">
              <w:rPr>
                <w:sz w:val="22"/>
                <w:szCs w:val="22"/>
              </w:rPr>
              <w:t xml:space="preserve">paper </w:t>
            </w:r>
            <w:r>
              <w:rPr>
                <w:sz w:val="22"/>
                <w:szCs w:val="22"/>
              </w:rPr>
              <w:t xml:space="preserve">main text, </w:t>
            </w:r>
            <w:r>
              <w:rPr>
                <w:sz w:val="22"/>
                <w:szCs w:val="32"/>
              </w:rPr>
              <w:t>reference, equations</w:t>
            </w:r>
            <w:r w:rsidR="00B63DC8">
              <w:rPr>
                <w:sz w:val="22"/>
                <w:szCs w:val="32"/>
              </w:rPr>
              <w:t xml:space="preserve">, </w:t>
            </w:r>
            <w:r w:rsidR="00B63DC8" w:rsidRPr="00B63DC8">
              <w:rPr>
                <w:sz w:val="22"/>
                <w:szCs w:val="32"/>
              </w:rPr>
              <w:t>subtitle</w:t>
            </w:r>
          </w:p>
        </w:tc>
        <w:tc>
          <w:tcPr>
            <w:tcW w:w="2576" w:type="dxa"/>
          </w:tcPr>
          <w:p w14:paraId="1A098FC0" w14:textId="4ECABEBA" w:rsidR="005C2FD4" w:rsidRDefault="00CB3C0A" w:rsidP="009A14FA">
            <w:pPr>
              <w:pStyle w:val="IEEETableCell"/>
              <w:jc w:val="center"/>
              <w:rPr>
                <w:sz w:val="22"/>
                <w:szCs w:val="32"/>
              </w:rPr>
            </w:pPr>
            <w:r w:rsidRPr="00CB3C0A">
              <w:rPr>
                <w:sz w:val="22"/>
                <w:szCs w:val="32"/>
              </w:rPr>
              <w:t>paragraph subtitle</w:t>
            </w:r>
          </w:p>
        </w:tc>
        <w:tc>
          <w:tcPr>
            <w:tcW w:w="2700" w:type="dxa"/>
          </w:tcPr>
          <w:p w14:paraId="7BDC6F5F" w14:textId="77777777" w:rsidR="005C2FD4" w:rsidRDefault="005C2FD4" w:rsidP="009A14FA">
            <w:pPr>
              <w:pStyle w:val="IEEETableCell"/>
              <w:jc w:val="center"/>
              <w:rPr>
                <w:sz w:val="22"/>
                <w:szCs w:val="32"/>
              </w:rPr>
            </w:pPr>
          </w:p>
        </w:tc>
      </w:tr>
      <w:tr w:rsidR="005C2FD4" w:rsidRPr="00277F72" w14:paraId="77AFC8AF" w14:textId="77777777" w:rsidTr="009A14FA">
        <w:trPr>
          <w:trHeight w:val="170"/>
          <w:jc w:val="center"/>
        </w:trPr>
        <w:tc>
          <w:tcPr>
            <w:tcW w:w="664" w:type="dxa"/>
          </w:tcPr>
          <w:p w14:paraId="4A9FB7D2" w14:textId="77777777" w:rsidR="005C2FD4" w:rsidRPr="00277F72" w:rsidRDefault="005C2FD4" w:rsidP="009A14FA">
            <w:pPr>
              <w:pStyle w:val="IEEETableCell"/>
              <w:jc w:val="center"/>
              <w:rPr>
                <w:sz w:val="22"/>
                <w:szCs w:val="32"/>
              </w:rPr>
            </w:pPr>
            <w:r w:rsidRPr="00277F72">
              <w:rPr>
                <w:sz w:val="22"/>
                <w:szCs w:val="32"/>
              </w:rPr>
              <w:t>1</w:t>
            </w:r>
            <w:r>
              <w:rPr>
                <w:sz w:val="22"/>
                <w:szCs w:val="32"/>
              </w:rPr>
              <w:t>1</w:t>
            </w:r>
          </w:p>
        </w:tc>
        <w:tc>
          <w:tcPr>
            <w:tcW w:w="2865" w:type="dxa"/>
          </w:tcPr>
          <w:p w14:paraId="1977558D" w14:textId="3CAF2AA5" w:rsidR="005C2FD4" w:rsidRPr="00277F72" w:rsidRDefault="005C2FD4" w:rsidP="009A14FA">
            <w:pPr>
              <w:pStyle w:val="IEEETableCell"/>
              <w:jc w:val="center"/>
              <w:rPr>
                <w:sz w:val="22"/>
                <w:szCs w:val="32"/>
              </w:rPr>
            </w:pPr>
            <w:r w:rsidRPr="00277F72">
              <w:rPr>
                <w:sz w:val="22"/>
                <w:szCs w:val="32"/>
              </w:rPr>
              <w:t>a</w:t>
            </w:r>
            <w:r>
              <w:rPr>
                <w:sz w:val="22"/>
                <w:szCs w:val="32"/>
              </w:rPr>
              <w:t>uthor name, table caption</w:t>
            </w:r>
            <w:r w:rsidRPr="00277F72">
              <w:rPr>
                <w:sz w:val="22"/>
                <w:szCs w:val="32"/>
              </w:rPr>
              <w:t>,</w:t>
            </w:r>
            <w:r>
              <w:rPr>
                <w:sz w:val="22"/>
                <w:szCs w:val="32"/>
              </w:rPr>
              <w:t xml:space="preserve"> figure caption</w:t>
            </w:r>
          </w:p>
        </w:tc>
        <w:tc>
          <w:tcPr>
            <w:tcW w:w="2576" w:type="dxa"/>
          </w:tcPr>
          <w:p w14:paraId="7FD52044" w14:textId="2703DFE6" w:rsidR="005C2FD4" w:rsidRPr="00277F72" w:rsidRDefault="005C2FD4" w:rsidP="009A14FA">
            <w:pPr>
              <w:pStyle w:val="IEEETableCell"/>
              <w:jc w:val="center"/>
              <w:rPr>
                <w:sz w:val="22"/>
                <w:szCs w:val="32"/>
              </w:rPr>
            </w:pPr>
            <w:r w:rsidRPr="00277F72">
              <w:rPr>
                <w:sz w:val="22"/>
                <w:szCs w:val="32"/>
              </w:rPr>
              <w:t>a</w:t>
            </w:r>
            <w:r>
              <w:rPr>
                <w:sz w:val="22"/>
                <w:szCs w:val="32"/>
              </w:rPr>
              <w:t>uthor name, table caption</w:t>
            </w:r>
            <w:r w:rsidRPr="00277F72">
              <w:rPr>
                <w:sz w:val="22"/>
                <w:szCs w:val="32"/>
              </w:rPr>
              <w:t>,</w:t>
            </w:r>
            <w:r>
              <w:rPr>
                <w:sz w:val="22"/>
                <w:szCs w:val="32"/>
              </w:rPr>
              <w:t xml:space="preserve"> figure caption</w:t>
            </w:r>
          </w:p>
        </w:tc>
        <w:tc>
          <w:tcPr>
            <w:tcW w:w="2700" w:type="dxa"/>
          </w:tcPr>
          <w:p w14:paraId="2E43BCD3" w14:textId="77777777" w:rsidR="005C2FD4" w:rsidRPr="00277F72" w:rsidRDefault="005C2FD4" w:rsidP="009A14FA">
            <w:pPr>
              <w:pStyle w:val="IEEETableCell"/>
              <w:jc w:val="center"/>
              <w:rPr>
                <w:sz w:val="22"/>
                <w:szCs w:val="32"/>
              </w:rPr>
            </w:pPr>
            <w:r>
              <w:rPr>
                <w:sz w:val="22"/>
                <w:szCs w:val="32"/>
              </w:rPr>
              <w:t>table caption</w:t>
            </w:r>
            <w:r>
              <w:rPr>
                <w:sz w:val="22"/>
                <w:szCs w:val="32"/>
                <w:lang w:val="en-US"/>
              </w:rPr>
              <w:t xml:space="preserve">, </w:t>
            </w:r>
            <w:r w:rsidRPr="00277F72">
              <w:rPr>
                <w:sz w:val="22"/>
                <w:szCs w:val="32"/>
              </w:rPr>
              <w:t>f</w:t>
            </w:r>
            <w:r>
              <w:rPr>
                <w:sz w:val="22"/>
                <w:szCs w:val="32"/>
              </w:rPr>
              <w:t>igure caption</w:t>
            </w:r>
          </w:p>
        </w:tc>
      </w:tr>
      <w:tr w:rsidR="005C2FD4" w:rsidRPr="00277F72" w14:paraId="27FCA8D2" w14:textId="77777777" w:rsidTr="009A14FA">
        <w:trPr>
          <w:trHeight w:val="170"/>
          <w:jc w:val="center"/>
        </w:trPr>
        <w:tc>
          <w:tcPr>
            <w:tcW w:w="664" w:type="dxa"/>
          </w:tcPr>
          <w:p w14:paraId="2DB2E034" w14:textId="77777777" w:rsidR="005C2FD4" w:rsidRPr="00277F72" w:rsidRDefault="005C2FD4" w:rsidP="009A14FA">
            <w:pPr>
              <w:pStyle w:val="IEEETableCell"/>
              <w:jc w:val="center"/>
              <w:rPr>
                <w:sz w:val="22"/>
                <w:szCs w:val="32"/>
              </w:rPr>
            </w:pPr>
            <w:r w:rsidRPr="00277F72">
              <w:rPr>
                <w:sz w:val="22"/>
                <w:szCs w:val="32"/>
              </w:rPr>
              <w:t>1</w:t>
            </w:r>
            <w:r>
              <w:rPr>
                <w:sz w:val="22"/>
                <w:szCs w:val="32"/>
              </w:rPr>
              <w:t>0</w:t>
            </w:r>
          </w:p>
        </w:tc>
        <w:tc>
          <w:tcPr>
            <w:tcW w:w="2865" w:type="dxa"/>
          </w:tcPr>
          <w:p w14:paraId="425003D5" w14:textId="30E1863F" w:rsidR="005C2FD4" w:rsidRPr="00277F72" w:rsidRDefault="00092C0E" w:rsidP="00963970">
            <w:pPr>
              <w:pStyle w:val="IEEETableCell"/>
              <w:jc w:val="center"/>
              <w:rPr>
                <w:sz w:val="22"/>
                <w:szCs w:val="32"/>
              </w:rPr>
            </w:pPr>
            <w:r>
              <w:rPr>
                <w:sz w:val="22"/>
                <w:szCs w:val="22"/>
              </w:rPr>
              <w:t>Abstract</w:t>
            </w:r>
            <w:r w:rsidR="00970C3A">
              <w:rPr>
                <w:sz w:val="22"/>
                <w:szCs w:val="22"/>
              </w:rPr>
              <w:t xml:space="preserve"> body</w:t>
            </w:r>
            <w:r>
              <w:rPr>
                <w:sz w:val="22"/>
                <w:szCs w:val="22"/>
              </w:rPr>
              <w:t>,</w:t>
            </w:r>
            <w:r w:rsidR="00970C3A">
              <w:rPr>
                <w:sz w:val="22"/>
                <w:szCs w:val="22"/>
              </w:rPr>
              <w:t xml:space="preserve"> </w:t>
            </w:r>
            <w:r w:rsidR="005C2FD4" w:rsidRPr="00277F72">
              <w:rPr>
                <w:sz w:val="22"/>
                <w:szCs w:val="32"/>
              </w:rPr>
              <w:t>a</w:t>
            </w:r>
            <w:r w:rsidR="005C2FD4">
              <w:rPr>
                <w:sz w:val="22"/>
                <w:szCs w:val="32"/>
              </w:rPr>
              <w:t>uthor email address</w:t>
            </w:r>
            <w:r w:rsidR="00970C3A">
              <w:rPr>
                <w:sz w:val="22"/>
                <w:szCs w:val="32"/>
              </w:rPr>
              <w:t>es</w:t>
            </w:r>
            <w:r w:rsidR="005C2FD4" w:rsidRPr="00277F72">
              <w:rPr>
                <w:sz w:val="22"/>
                <w:szCs w:val="32"/>
              </w:rPr>
              <w:t xml:space="preserve">, </w:t>
            </w:r>
            <w:r w:rsidR="0090208F" w:rsidRPr="0090208F">
              <w:rPr>
                <w:sz w:val="22"/>
                <w:szCs w:val="22"/>
              </w:rPr>
              <w:t>article information</w:t>
            </w:r>
          </w:p>
        </w:tc>
        <w:tc>
          <w:tcPr>
            <w:tcW w:w="2576" w:type="dxa"/>
          </w:tcPr>
          <w:p w14:paraId="12AFCD29" w14:textId="77777777" w:rsidR="005C2FD4" w:rsidRPr="00277F72" w:rsidRDefault="005C2FD4" w:rsidP="009A14FA">
            <w:pPr>
              <w:pStyle w:val="IEEETableCell"/>
              <w:jc w:val="center"/>
              <w:rPr>
                <w:sz w:val="22"/>
                <w:szCs w:val="32"/>
              </w:rPr>
            </w:pPr>
          </w:p>
        </w:tc>
        <w:tc>
          <w:tcPr>
            <w:tcW w:w="2700" w:type="dxa"/>
          </w:tcPr>
          <w:p w14:paraId="7D5E5C02" w14:textId="22057723" w:rsidR="005C2FD4" w:rsidRPr="00963970" w:rsidRDefault="00963970" w:rsidP="009A14FA">
            <w:pPr>
              <w:pStyle w:val="IEEETableCell"/>
              <w:jc w:val="center"/>
              <w:rPr>
                <w:sz w:val="22"/>
                <w:szCs w:val="32"/>
              </w:rPr>
            </w:pPr>
            <w:r w:rsidRPr="00963970">
              <w:rPr>
                <w:sz w:val="22"/>
                <w:szCs w:val="22"/>
              </w:rPr>
              <w:t>author affiliation</w:t>
            </w:r>
          </w:p>
        </w:tc>
      </w:tr>
    </w:tbl>
    <w:p w14:paraId="5156B3F4" w14:textId="77777777" w:rsidR="004F3E0F" w:rsidRPr="005C2FD4" w:rsidRDefault="004F3E0F" w:rsidP="004F3E0F">
      <w:pPr>
        <w:bidi w:val="0"/>
        <w:jc w:val="center"/>
      </w:pPr>
    </w:p>
    <w:p w14:paraId="3BA1FFA6" w14:textId="493ED546" w:rsidR="005E5707" w:rsidRPr="005E5707" w:rsidRDefault="005E5707" w:rsidP="005E5707">
      <w:pPr>
        <w:bidi w:val="0"/>
        <w:ind w:left="567"/>
        <w:rPr>
          <w:b/>
          <w:bCs/>
          <w:lang w:val="en-GB"/>
        </w:rPr>
      </w:pPr>
      <w:r w:rsidRPr="005E5707">
        <w:rPr>
          <w:b/>
          <w:bCs/>
          <w:lang w:val="en-GB"/>
        </w:rPr>
        <w:t>2.1</w:t>
      </w:r>
      <w:r>
        <w:rPr>
          <w:b/>
          <w:bCs/>
          <w:lang w:val="en-GB"/>
        </w:rPr>
        <w:t>.</w:t>
      </w:r>
      <w:r w:rsidRPr="005E5707">
        <w:rPr>
          <w:b/>
          <w:bCs/>
          <w:lang w:val="en-GB"/>
        </w:rPr>
        <w:t xml:space="preserve"> Section headings</w:t>
      </w:r>
    </w:p>
    <w:p w14:paraId="7C906423" w14:textId="5EC895BA" w:rsidR="005C2FD4" w:rsidRDefault="005E5707" w:rsidP="005E5707">
      <w:pPr>
        <w:bidi w:val="0"/>
        <w:ind w:firstLine="567"/>
        <w:rPr>
          <w:lang w:val="en-GB"/>
        </w:rPr>
      </w:pPr>
      <w:r w:rsidRPr="005E5707">
        <w:rPr>
          <w:lang w:val="en-GB"/>
        </w:rPr>
        <w:t>No more than 3 levels of headings should be used.  All headings must be in 12pt bold font. Only the first word in a heading must be capitalized.</w:t>
      </w:r>
    </w:p>
    <w:p w14:paraId="28F21639" w14:textId="77777777" w:rsidR="005C2FD4" w:rsidRDefault="005C2FD4" w:rsidP="005C2FD4">
      <w:pPr>
        <w:bidi w:val="0"/>
        <w:jc w:val="center"/>
        <w:rPr>
          <w:lang w:val="en-GB"/>
        </w:rPr>
      </w:pPr>
    </w:p>
    <w:p w14:paraId="145D154B" w14:textId="442AD1D9" w:rsidR="008C17F4" w:rsidRPr="009D0A61" w:rsidRDefault="00434D21" w:rsidP="00ED4EB8">
      <w:pPr>
        <w:pStyle w:val="IEEEParagraph"/>
        <w:ind w:firstLine="0"/>
        <w:rPr>
          <w:b/>
          <w:bCs/>
          <w:sz w:val="26"/>
          <w:szCs w:val="26"/>
        </w:rPr>
      </w:pPr>
      <w:r w:rsidRPr="009D0A61">
        <w:rPr>
          <w:b/>
          <w:bCs/>
          <w:sz w:val="26"/>
          <w:szCs w:val="26"/>
        </w:rPr>
        <w:t xml:space="preserve">3. </w:t>
      </w:r>
      <w:r w:rsidR="005119B1" w:rsidRPr="009D0A61">
        <w:rPr>
          <w:b/>
          <w:bCs/>
          <w:sz w:val="26"/>
          <w:szCs w:val="26"/>
        </w:rPr>
        <w:t xml:space="preserve">Results and </w:t>
      </w:r>
      <w:r w:rsidR="00ED4EB8">
        <w:rPr>
          <w:b/>
          <w:bCs/>
          <w:sz w:val="26"/>
          <w:szCs w:val="26"/>
        </w:rPr>
        <w:t>D</w:t>
      </w:r>
      <w:r w:rsidR="005119B1" w:rsidRPr="009D0A61">
        <w:rPr>
          <w:b/>
          <w:bCs/>
          <w:sz w:val="26"/>
          <w:szCs w:val="26"/>
        </w:rPr>
        <w:t>iscussion</w:t>
      </w:r>
    </w:p>
    <w:p w14:paraId="52069432" w14:textId="32EA9584" w:rsidR="008C17F4" w:rsidRDefault="005C029E" w:rsidP="00AE174A">
      <w:pPr>
        <w:pStyle w:val="IEEEParagraph"/>
        <w:ind w:firstLine="567"/>
        <w:rPr>
          <w:sz w:val="24"/>
          <w:szCs w:val="32"/>
        </w:rPr>
      </w:pPr>
      <w:r w:rsidRPr="005C029E">
        <w:rPr>
          <w:sz w:val="24"/>
          <w:szCs w:val="32"/>
        </w:rPr>
        <w:t xml:space="preserve">The results and discussion should be presented in one combined section. </w:t>
      </w:r>
      <w:r w:rsidR="00493227" w:rsidRPr="00493227">
        <w:rPr>
          <w:sz w:val="24"/>
          <w:szCs w:val="32"/>
        </w:rPr>
        <w:t xml:space="preserve">Figures and tables must be positioned at the centre of the page. Large figures and tables may take the whole page, must </w:t>
      </w:r>
      <w:r w:rsidR="00E5450B">
        <w:rPr>
          <w:sz w:val="24"/>
          <w:szCs w:val="32"/>
        </w:rPr>
        <w:t>consider the page border</w:t>
      </w:r>
      <w:r w:rsidR="00493227" w:rsidRPr="00493227">
        <w:rPr>
          <w:sz w:val="24"/>
          <w:szCs w:val="32"/>
        </w:rPr>
        <w:t xml:space="preserve">. Graphics may be </w:t>
      </w:r>
      <w:r w:rsidR="00E5450B">
        <w:rPr>
          <w:sz w:val="24"/>
          <w:szCs w:val="32"/>
        </w:rPr>
        <w:t>full-</w:t>
      </w:r>
      <w:proofErr w:type="spellStart"/>
      <w:r w:rsidR="00E5450B">
        <w:rPr>
          <w:sz w:val="24"/>
          <w:szCs w:val="32"/>
        </w:rPr>
        <w:t>color</w:t>
      </w:r>
      <w:proofErr w:type="spellEnd"/>
      <w:r w:rsidR="00E5450B">
        <w:rPr>
          <w:sz w:val="24"/>
          <w:szCs w:val="32"/>
        </w:rPr>
        <w:t>, high-resolution,</w:t>
      </w:r>
      <w:r w:rsidR="00493227" w:rsidRPr="00493227">
        <w:rPr>
          <w:sz w:val="24"/>
          <w:szCs w:val="32"/>
        </w:rPr>
        <w:t xml:space="preserve"> and without borders. Fig. 1 shows an example of accepted high-resolution </w:t>
      </w:r>
      <w:proofErr w:type="spellStart"/>
      <w:r w:rsidR="00493227" w:rsidRPr="00493227">
        <w:rPr>
          <w:sz w:val="24"/>
          <w:szCs w:val="32"/>
        </w:rPr>
        <w:t>color</w:t>
      </w:r>
      <w:proofErr w:type="spellEnd"/>
      <w:r w:rsidR="00493227" w:rsidRPr="00493227">
        <w:rPr>
          <w:sz w:val="24"/>
          <w:szCs w:val="32"/>
        </w:rPr>
        <w:t>.</w:t>
      </w:r>
    </w:p>
    <w:p w14:paraId="7A3545C8" w14:textId="5E0D6934" w:rsidR="00AE174A" w:rsidRPr="00F45A4C" w:rsidRDefault="00AE174A" w:rsidP="003C65A6">
      <w:pPr>
        <w:pStyle w:val="IEEEParagraph"/>
        <w:ind w:firstLine="567"/>
        <w:rPr>
          <w:sz w:val="24"/>
        </w:rPr>
      </w:pPr>
      <w:r w:rsidRPr="00AE174A">
        <w:rPr>
          <w:sz w:val="24"/>
          <w:szCs w:val="32"/>
        </w:rPr>
        <w:t xml:space="preserve">Figures must be numbered using Arabic numerals.  Figure captions must be in 11 pt. bold, italic font inside the body of the paragraph (e.g. </w:t>
      </w:r>
      <w:r w:rsidR="004F0D28" w:rsidRPr="004F0D28">
        <w:rPr>
          <w:b/>
          <w:bCs/>
          <w:i/>
          <w:iCs/>
          <w:sz w:val="22"/>
          <w:szCs w:val="22"/>
        </w:rPr>
        <w:t>Figure 1</w:t>
      </w:r>
      <w:r w:rsidRPr="00AE174A">
        <w:rPr>
          <w:sz w:val="24"/>
          <w:szCs w:val="32"/>
        </w:rPr>
        <w:t>). The same as figure captions</w:t>
      </w:r>
      <w:r w:rsidR="00BA0830">
        <w:rPr>
          <w:sz w:val="24"/>
          <w:szCs w:val="32"/>
        </w:rPr>
        <w:t>,</w:t>
      </w:r>
      <w:r w:rsidRPr="00AE174A">
        <w:rPr>
          <w:sz w:val="24"/>
          <w:szCs w:val="32"/>
        </w:rPr>
        <w:t xml:space="preserve"> expect must be placed before associated tables, as shown in Table 1.</w:t>
      </w:r>
      <w:r w:rsidR="00F45A4C" w:rsidRPr="00F45A4C">
        <w:rPr>
          <w:rFonts w:cs="Arial"/>
          <w:color w:val="FF0000"/>
        </w:rPr>
        <w:t xml:space="preserve"> </w:t>
      </w:r>
      <w:r w:rsidR="00BA0830">
        <w:rPr>
          <w:rFonts w:cs="Arial"/>
          <w:color w:val="FF0000"/>
          <w:sz w:val="24"/>
        </w:rPr>
        <w:t>The title</w:t>
      </w:r>
      <w:r w:rsidR="00F45A4C" w:rsidRPr="00F45A4C">
        <w:rPr>
          <w:rFonts w:cs="Arial"/>
          <w:color w:val="FF0000"/>
          <w:sz w:val="24"/>
        </w:rPr>
        <w:t xml:space="preserve"> of </w:t>
      </w:r>
      <w:r w:rsidR="00BA0830">
        <w:rPr>
          <w:rFonts w:cs="Arial"/>
          <w:color w:val="FF0000"/>
          <w:sz w:val="24"/>
        </w:rPr>
        <w:t xml:space="preserve">the </w:t>
      </w:r>
      <w:r w:rsidR="00F45A4C" w:rsidRPr="00F45A4C">
        <w:rPr>
          <w:rFonts w:cs="Arial"/>
          <w:color w:val="FF0000"/>
          <w:sz w:val="24"/>
        </w:rPr>
        <w:t>figure ends in a full stop.</w:t>
      </w:r>
    </w:p>
    <w:p w14:paraId="6C850A73" w14:textId="46EEBF8F" w:rsidR="005C029E" w:rsidRDefault="005C029E" w:rsidP="008337EB">
      <w:pPr>
        <w:pStyle w:val="IEEEParagraph"/>
        <w:ind w:firstLine="567"/>
        <w:rPr>
          <w:sz w:val="24"/>
          <w:szCs w:val="32"/>
        </w:rPr>
      </w:pPr>
    </w:p>
    <w:p w14:paraId="23AD3286" w14:textId="7243E512" w:rsidR="008C17F4" w:rsidRDefault="007211E4" w:rsidP="008337EB">
      <w:pPr>
        <w:pStyle w:val="IEEEParagraph"/>
        <w:ind w:firstLine="0"/>
        <w:jc w:val="center"/>
        <w:rPr>
          <w:sz w:val="24"/>
          <w:szCs w:val="32"/>
        </w:rPr>
      </w:pPr>
      <w:r>
        <w:rPr>
          <w:noProof/>
          <w:sz w:val="22"/>
          <w:szCs w:val="22"/>
          <w:lang w:val="en-US" w:eastAsia="en-US"/>
        </w:rPr>
        <w:drawing>
          <wp:inline distT="0" distB="0" distL="0" distR="0" wp14:anchorId="31B7CB51" wp14:editId="7AF0575B">
            <wp:extent cx="3822065" cy="1635962"/>
            <wp:effectExtent l="0" t="0" r="698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38498" cy="1642996"/>
                    </a:xfrm>
                    <a:prstGeom prst="rect">
                      <a:avLst/>
                    </a:prstGeom>
                    <a:noFill/>
                    <a:ln>
                      <a:noFill/>
                    </a:ln>
                  </pic:spPr>
                </pic:pic>
              </a:graphicData>
            </a:graphic>
          </wp:inline>
        </w:drawing>
      </w:r>
    </w:p>
    <w:p w14:paraId="4677F2E8" w14:textId="088B6740" w:rsidR="008C17F4" w:rsidRDefault="008C17F4" w:rsidP="008337EB">
      <w:pPr>
        <w:pStyle w:val="Caption"/>
        <w:spacing w:before="0" w:after="0"/>
        <w:jc w:val="center"/>
        <w:rPr>
          <w:i/>
          <w:iCs/>
          <w:sz w:val="22"/>
          <w:szCs w:val="22"/>
        </w:rPr>
      </w:pPr>
      <w:r w:rsidRPr="006141C8">
        <w:rPr>
          <w:i/>
          <w:iCs/>
          <w:sz w:val="22"/>
          <w:szCs w:val="22"/>
        </w:rPr>
        <w:t>Fig</w:t>
      </w:r>
      <w:r w:rsidR="00E7297B">
        <w:rPr>
          <w:i/>
          <w:iCs/>
          <w:sz w:val="22"/>
          <w:szCs w:val="22"/>
        </w:rPr>
        <w:t xml:space="preserve">ure </w:t>
      </w:r>
      <w:r w:rsidR="007211E4">
        <w:rPr>
          <w:i/>
          <w:iCs/>
          <w:sz w:val="22"/>
          <w:szCs w:val="22"/>
        </w:rPr>
        <w:t>1</w:t>
      </w:r>
      <w:r w:rsidRPr="006141C8">
        <w:rPr>
          <w:i/>
          <w:iCs/>
          <w:sz w:val="22"/>
          <w:szCs w:val="22"/>
        </w:rPr>
        <w:t>:</w:t>
      </w:r>
      <w:r w:rsidR="002C3A0C" w:rsidRPr="002C3A0C">
        <w:t xml:space="preserve"> </w:t>
      </w:r>
      <w:r w:rsidR="002B2B80" w:rsidRPr="002B2B80">
        <w:rPr>
          <w:i/>
          <w:iCs/>
          <w:sz w:val="22"/>
          <w:szCs w:val="22"/>
        </w:rPr>
        <w:t xml:space="preserve">If figures have more than one part, each part should be </w:t>
      </w:r>
      <w:proofErr w:type="spellStart"/>
      <w:r w:rsidR="002B2B80" w:rsidRPr="002B2B80">
        <w:rPr>
          <w:i/>
          <w:iCs/>
          <w:sz w:val="22"/>
          <w:szCs w:val="22"/>
        </w:rPr>
        <w:t>labeled</w:t>
      </w:r>
      <w:proofErr w:type="spellEnd"/>
      <w:r w:rsidR="002B2B80" w:rsidRPr="002B2B80">
        <w:rPr>
          <w:i/>
          <w:iCs/>
          <w:sz w:val="22"/>
          <w:szCs w:val="22"/>
        </w:rPr>
        <w:t xml:space="preserve"> (a), (b), etc.</w:t>
      </w:r>
    </w:p>
    <w:p w14:paraId="02AE78EA" w14:textId="77777777" w:rsidR="00FE2F3C" w:rsidRPr="00FE2F3C" w:rsidRDefault="00FE2F3C" w:rsidP="008337EB">
      <w:pPr>
        <w:bidi w:val="0"/>
        <w:rPr>
          <w:lang w:val="en-AU" w:eastAsia="zh-CN"/>
        </w:rPr>
      </w:pPr>
    </w:p>
    <w:p w14:paraId="0D4116A9" w14:textId="36F32FA2" w:rsidR="008C17F4" w:rsidRPr="009D0A61" w:rsidRDefault="00434D21" w:rsidP="008337EB">
      <w:pPr>
        <w:bidi w:val="0"/>
        <w:rPr>
          <w:b/>
          <w:bCs/>
          <w:sz w:val="26"/>
          <w:szCs w:val="26"/>
        </w:rPr>
      </w:pPr>
      <w:r w:rsidRPr="009D0A61">
        <w:rPr>
          <w:b/>
          <w:bCs/>
          <w:sz w:val="26"/>
          <w:szCs w:val="26"/>
        </w:rPr>
        <w:t xml:space="preserve">4. </w:t>
      </w:r>
      <w:r w:rsidR="00FE2F3C" w:rsidRPr="009D0A61">
        <w:rPr>
          <w:b/>
          <w:bCs/>
          <w:sz w:val="26"/>
          <w:szCs w:val="26"/>
        </w:rPr>
        <w:t>Conclusion</w:t>
      </w:r>
      <w:r w:rsidR="00FE2F3C" w:rsidRPr="009D0A61">
        <w:rPr>
          <w:b/>
          <w:bCs/>
          <w:color w:val="000000" w:themeColor="text1"/>
          <w:sz w:val="26"/>
          <w:szCs w:val="26"/>
        </w:rPr>
        <w:t>s</w:t>
      </w:r>
    </w:p>
    <w:p w14:paraId="1E1270CE" w14:textId="7F0293D4" w:rsidR="00E11AEA" w:rsidRDefault="00E11AEA" w:rsidP="008337EB">
      <w:pPr>
        <w:pStyle w:val="IEEEParagraph"/>
        <w:ind w:firstLine="567"/>
        <w:rPr>
          <w:sz w:val="24"/>
          <w:rtl/>
        </w:rPr>
      </w:pPr>
      <w:r w:rsidRPr="00E11AEA">
        <w:rPr>
          <w:sz w:val="24"/>
        </w:rPr>
        <w:t>In this section</w:t>
      </w:r>
      <w:r w:rsidR="00BA0830">
        <w:rPr>
          <w:sz w:val="24"/>
        </w:rPr>
        <w:t>,</w:t>
      </w:r>
      <w:r w:rsidRPr="00E11AEA">
        <w:rPr>
          <w:sz w:val="24"/>
        </w:rPr>
        <w:t xml:space="preserve"> we welcome you to include a summary of the results of your research. Font should be Times New Roman, 1</w:t>
      </w:r>
      <w:r>
        <w:rPr>
          <w:sz w:val="24"/>
        </w:rPr>
        <w:t>2</w:t>
      </w:r>
      <w:r w:rsidRPr="00E11AEA">
        <w:rPr>
          <w:sz w:val="24"/>
        </w:rPr>
        <w:t xml:space="preserve"> pt.</w:t>
      </w:r>
    </w:p>
    <w:p w14:paraId="150F0A7E" w14:textId="70985813" w:rsidR="008C17F4" w:rsidRDefault="008C17F4" w:rsidP="00E11AEA">
      <w:pPr>
        <w:pStyle w:val="IEEEParagraph"/>
        <w:ind w:firstLine="0"/>
        <w:rPr>
          <w:sz w:val="24"/>
        </w:rPr>
      </w:pPr>
    </w:p>
    <w:p w14:paraId="413A08C3" w14:textId="43F82B37" w:rsidR="005F5419" w:rsidRPr="009D0A61" w:rsidRDefault="005F5419" w:rsidP="004466D7">
      <w:pPr>
        <w:pStyle w:val="IEEEParagraph"/>
        <w:ind w:firstLine="0"/>
        <w:rPr>
          <w:b/>
          <w:bCs/>
          <w:sz w:val="26"/>
          <w:szCs w:val="26"/>
        </w:rPr>
      </w:pPr>
      <w:r w:rsidRPr="009D0A61">
        <w:rPr>
          <w:b/>
          <w:bCs/>
          <w:sz w:val="26"/>
          <w:szCs w:val="26"/>
        </w:rPr>
        <w:t>Acknowledgement</w:t>
      </w:r>
      <w:r w:rsidR="00EC219C" w:rsidRPr="009D0A61">
        <w:rPr>
          <w:b/>
          <w:bCs/>
          <w:sz w:val="26"/>
          <w:szCs w:val="26"/>
        </w:rPr>
        <w:t>s</w:t>
      </w:r>
      <w:r w:rsidR="00FA09ED">
        <w:rPr>
          <w:b/>
          <w:bCs/>
          <w:sz w:val="26"/>
          <w:szCs w:val="26"/>
        </w:rPr>
        <w:t xml:space="preserve"> (</w:t>
      </w:r>
      <w:r w:rsidR="004466D7" w:rsidRPr="00951E3B">
        <w:rPr>
          <w:b/>
          <w:bCs/>
          <w:sz w:val="26"/>
          <w:szCs w:val="30"/>
        </w:rPr>
        <w:t>optional</w:t>
      </w:r>
      <w:r w:rsidR="00FA09ED">
        <w:rPr>
          <w:b/>
          <w:bCs/>
          <w:sz w:val="26"/>
          <w:szCs w:val="26"/>
        </w:rPr>
        <w:t>)</w:t>
      </w:r>
    </w:p>
    <w:p w14:paraId="6A6F0B29" w14:textId="6AFB879E" w:rsidR="005F5419" w:rsidRDefault="00FA09ED" w:rsidP="008337EB">
      <w:pPr>
        <w:pStyle w:val="IEEEParagraph"/>
        <w:ind w:firstLine="567"/>
        <w:rPr>
          <w:sz w:val="24"/>
        </w:rPr>
      </w:pPr>
      <w:r w:rsidRPr="00FA09ED">
        <w:rPr>
          <w:sz w:val="24"/>
        </w:rPr>
        <w:t xml:space="preserve">The authors would like to </w:t>
      </w:r>
      <w:r w:rsidR="00BA0830">
        <w:rPr>
          <w:sz w:val="24"/>
        </w:rPr>
        <w:t>thank</w:t>
      </w:r>
      <w:r w:rsidRPr="00FA09ED">
        <w:rPr>
          <w:sz w:val="24"/>
        </w:rPr>
        <w:t>... for sharing so-called insight and comments.</w:t>
      </w:r>
    </w:p>
    <w:p w14:paraId="229EA417" w14:textId="77777777" w:rsidR="004466D7" w:rsidRDefault="004466D7" w:rsidP="008337EB">
      <w:pPr>
        <w:pStyle w:val="IEEEParagraph"/>
        <w:ind w:firstLine="567"/>
        <w:rPr>
          <w:sz w:val="24"/>
        </w:rPr>
      </w:pPr>
    </w:p>
    <w:p w14:paraId="287C409C" w14:textId="3FA3D8F5" w:rsidR="00926680" w:rsidRPr="009D0A61" w:rsidRDefault="00926680" w:rsidP="00752C91">
      <w:pPr>
        <w:pStyle w:val="IEEEParagraph"/>
        <w:ind w:firstLine="0"/>
        <w:rPr>
          <w:b/>
          <w:bCs/>
          <w:sz w:val="26"/>
          <w:szCs w:val="26"/>
        </w:rPr>
      </w:pPr>
      <w:r w:rsidRPr="009D0A61">
        <w:rPr>
          <w:b/>
          <w:bCs/>
          <w:sz w:val="26"/>
          <w:szCs w:val="26"/>
        </w:rPr>
        <w:t xml:space="preserve">Conflict of </w:t>
      </w:r>
      <w:r w:rsidR="000161CE">
        <w:rPr>
          <w:b/>
          <w:bCs/>
          <w:sz w:val="26"/>
          <w:szCs w:val="26"/>
        </w:rPr>
        <w:t>I</w:t>
      </w:r>
      <w:r w:rsidRPr="009D0A61">
        <w:rPr>
          <w:b/>
          <w:bCs/>
          <w:sz w:val="26"/>
          <w:szCs w:val="26"/>
        </w:rPr>
        <w:t>nterest</w:t>
      </w:r>
      <w:r w:rsidR="00FA09ED">
        <w:rPr>
          <w:b/>
          <w:bCs/>
          <w:sz w:val="26"/>
          <w:szCs w:val="26"/>
        </w:rPr>
        <w:t xml:space="preserve"> (</w:t>
      </w:r>
      <w:r w:rsidR="00FA09ED" w:rsidRPr="00FA09ED">
        <w:rPr>
          <w:b/>
          <w:bCs/>
          <w:sz w:val="26"/>
          <w:szCs w:val="26"/>
        </w:rPr>
        <w:t>Mandatory</w:t>
      </w:r>
      <w:r w:rsidR="00FA09ED">
        <w:rPr>
          <w:b/>
          <w:bCs/>
          <w:sz w:val="26"/>
          <w:szCs w:val="26"/>
        </w:rPr>
        <w:t>)</w:t>
      </w:r>
    </w:p>
    <w:p w14:paraId="15CDB57E" w14:textId="538EE306" w:rsidR="00926680" w:rsidRDefault="00BA0830" w:rsidP="008337EB">
      <w:pPr>
        <w:pStyle w:val="IEEEParagraph"/>
        <w:ind w:firstLine="567"/>
        <w:rPr>
          <w:sz w:val="24"/>
        </w:rPr>
      </w:pPr>
      <w:r>
        <w:rPr>
          <w:sz w:val="24"/>
        </w:rPr>
        <w:t>The authors</w:t>
      </w:r>
      <w:r w:rsidR="00926680" w:rsidRPr="00926680">
        <w:rPr>
          <w:sz w:val="24"/>
        </w:rPr>
        <w:t xml:space="preserve"> declare that they have no conflict of interest.</w:t>
      </w:r>
    </w:p>
    <w:p w14:paraId="5A4B38AF" w14:textId="07E30D41" w:rsidR="004C7D19" w:rsidRPr="00951E3B" w:rsidRDefault="004C7D19" w:rsidP="004C7D19">
      <w:pPr>
        <w:pStyle w:val="IEEEParagraph"/>
        <w:ind w:firstLine="0"/>
        <w:rPr>
          <w:b/>
          <w:bCs/>
          <w:sz w:val="26"/>
          <w:szCs w:val="30"/>
        </w:rPr>
      </w:pPr>
      <w:r w:rsidRPr="00951E3B">
        <w:rPr>
          <w:b/>
          <w:bCs/>
          <w:sz w:val="26"/>
          <w:szCs w:val="30"/>
        </w:rPr>
        <w:t xml:space="preserve">Funding </w:t>
      </w:r>
      <w:r w:rsidR="00951E3B">
        <w:rPr>
          <w:b/>
          <w:bCs/>
          <w:sz w:val="26"/>
          <w:szCs w:val="30"/>
        </w:rPr>
        <w:t>(</w:t>
      </w:r>
      <w:r w:rsidR="00951E3B" w:rsidRPr="00951E3B">
        <w:rPr>
          <w:b/>
          <w:bCs/>
          <w:sz w:val="26"/>
          <w:szCs w:val="30"/>
        </w:rPr>
        <w:t>optional</w:t>
      </w:r>
      <w:r w:rsidR="00951E3B">
        <w:rPr>
          <w:b/>
          <w:bCs/>
          <w:sz w:val="26"/>
          <w:szCs w:val="30"/>
        </w:rPr>
        <w:t>)</w:t>
      </w:r>
    </w:p>
    <w:p w14:paraId="12CA74DB" w14:textId="77777777" w:rsidR="004C7D19" w:rsidRPr="004C7D19" w:rsidRDefault="004C7D19" w:rsidP="00951E3B">
      <w:pPr>
        <w:pStyle w:val="IEEEParagraph"/>
        <w:ind w:firstLine="567"/>
        <w:rPr>
          <w:sz w:val="24"/>
          <w:szCs w:val="28"/>
        </w:rPr>
      </w:pPr>
      <w:r w:rsidRPr="004C7D19">
        <w:rPr>
          <w:sz w:val="24"/>
          <w:szCs w:val="28"/>
        </w:rPr>
        <w:t>This study was funded by X (grant number X).</w:t>
      </w:r>
    </w:p>
    <w:p w14:paraId="44226695" w14:textId="77777777" w:rsidR="00384252" w:rsidRDefault="00384252" w:rsidP="004C7D19">
      <w:pPr>
        <w:pStyle w:val="IEEEParagraph"/>
        <w:ind w:firstLine="0"/>
        <w:rPr>
          <w:b/>
          <w:bCs/>
          <w:sz w:val="26"/>
          <w:szCs w:val="30"/>
          <w:rtl/>
        </w:rPr>
      </w:pPr>
    </w:p>
    <w:p w14:paraId="77F99E4A" w14:textId="512AFD9F" w:rsidR="004C7D19" w:rsidRPr="00951E3B" w:rsidRDefault="004C7D19" w:rsidP="00297C61">
      <w:pPr>
        <w:pStyle w:val="IEEEParagraph"/>
        <w:ind w:firstLine="0"/>
        <w:rPr>
          <w:b/>
          <w:bCs/>
          <w:sz w:val="26"/>
          <w:szCs w:val="30"/>
        </w:rPr>
      </w:pPr>
      <w:r w:rsidRPr="00951E3B">
        <w:rPr>
          <w:b/>
          <w:bCs/>
          <w:sz w:val="26"/>
          <w:szCs w:val="30"/>
        </w:rPr>
        <w:t xml:space="preserve">Ethical </w:t>
      </w:r>
      <w:r w:rsidR="00297C61">
        <w:rPr>
          <w:b/>
          <w:bCs/>
          <w:sz w:val="26"/>
          <w:szCs w:val="30"/>
        </w:rPr>
        <w:t>A</w:t>
      </w:r>
      <w:r w:rsidRPr="00951E3B">
        <w:rPr>
          <w:b/>
          <w:bCs/>
          <w:sz w:val="26"/>
          <w:szCs w:val="30"/>
        </w:rPr>
        <w:t xml:space="preserve">pproval </w:t>
      </w:r>
      <w:r w:rsidR="00951E3B">
        <w:rPr>
          <w:b/>
          <w:bCs/>
          <w:sz w:val="26"/>
          <w:szCs w:val="30"/>
        </w:rPr>
        <w:t>(</w:t>
      </w:r>
      <w:r w:rsidR="00951E3B" w:rsidRPr="00951E3B">
        <w:rPr>
          <w:b/>
          <w:bCs/>
          <w:sz w:val="26"/>
          <w:szCs w:val="30"/>
        </w:rPr>
        <w:t>optional</w:t>
      </w:r>
      <w:r w:rsidR="00951E3B">
        <w:rPr>
          <w:b/>
          <w:bCs/>
          <w:sz w:val="26"/>
          <w:szCs w:val="30"/>
        </w:rPr>
        <w:t>)</w:t>
      </w:r>
    </w:p>
    <w:p w14:paraId="39E41903" w14:textId="7F65D37E" w:rsidR="00FA09ED" w:rsidRPr="004C7D19" w:rsidRDefault="004C7D19" w:rsidP="00951E3B">
      <w:pPr>
        <w:pStyle w:val="IEEEParagraph"/>
        <w:ind w:firstLine="567"/>
        <w:rPr>
          <w:sz w:val="24"/>
          <w:szCs w:val="28"/>
        </w:rPr>
      </w:pPr>
      <w:r w:rsidRPr="004C7D19">
        <w:rPr>
          <w:sz w:val="24"/>
          <w:szCs w:val="28"/>
        </w:rPr>
        <w:t>This article does not contain any studies with human participants or animals performed by any of the authors.</w:t>
      </w:r>
    </w:p>
    <w:p w14:paraId="1F00902F" w14:textId="73A80B8D" w:rsidR="004C7D19" w:rsidRPr="00262D62" w:rsidRDefault="004C7D19" w:rsidP="004C7D19">
      <w:pPr>
        <w:pStyle w:val="IEEEParagraph"/>
        <w:ind w:firstLine="0"/>
        <w:rPr>
          <w:sz w:val="24"/>
          <w:szCs w:val="28"/>
        </w:rPr>
      </w:pPr>
    </w:p>
    <w:p w14:paraId="76C66E58" w14:textId="65BA143A" w:rsidR="006F2D90" w:rsidRPr="006F2D90" w:rsidRDefault="008C17F4" w:rsidP="006F2D90">
      <w:pPr>
        <w:pStyle w:val="IEEEHeading2"/>
        <w:numPr>
          <w:ilvl w:val="0"/>
          <w:numId w:val="0"/>
        </w:numPr>
        <w:spacing w:before="0" w:after="0"/>
        <w:rPr>
          <w:b/>
          <w:bCs/>
          <w:i w:val="0"/>
          <w:iCs/>
          <w:sz w:val="26"/>
          <w:szCs w:val="34"/>
        </w:rPr>
      </w:pPr>
      <w:r w:rsidRPr="009D0A61">
        <w:rPr>
          <w:b/>
          <w:bCs/>
          <w:i w:val="0"/>
          <w:iCs/>
          <w:sz w:val="26"/>
          <w:szCs w:val="34"/>
        </w:rPr>
        <w:t>References</w:t>
      </w:r>
    </w:p>
    <w:p w14:paraId="687741A0" w14:textId="7E834C6C" w:rsidR="006F2D90" w:rsidRPr="006F2D90" w:rsidRDefault="006F2D90" w:rsidP="006F2D90">
      <w:pPr>
        <w:pStyle w:val="NormalWeb"/>
        <w:numPr>
          <w:ilvl w:val="0"/>
          <w:numId w:val="11"/>
        </w:numPr>
        <w:ind w:left="360" w:hanging="270"/>
        <w:jc w:val="both"/>
        <w:rPr>
          <w:b/>
          <w:bCs/>
        </w:rPr>
      </w:pPr>
      <w:r w:rsidRPr="006F2D90">
        <w:rPr>
          <w:rStyle w:val="Strong"/>
          <w:b w:val="0"/>
          <w:bCs w:val="0"/>
        </w:rPr>
        <w:t>References should be formatted using the Vancouver citation style (numbered format).</w:t>
      </w:r>
    </w:p>
    <w:p w14:paraId="52C81EA5" w14:textId="784F1962" w:rsidR="00090874" w:rsidRDefault="00262D62" w:rsidP="006F2D90">
      <w:pPr>
        <w:pStyle w:val="ListParagraph"/>
        <w:numPr>
          <w:ilvl w:val="0"/>
          <w:numId w:val="11"/>
        </w:numPr>
        <w:autoSpaceDE w:val="0"/>
        <w:autoSpaceDN w:val="0"/>
        <w:bidi w:val="0"/>
        <w:adjustRightInd w:val="0"/>
        <w:ind w:left="360" w:hanging="270"/>
        <w:jc w:val="both"/>
        <w:rPr>
          <w:rFonts w:asciiTheme="majorBidi" w:hAnsiTheme="majorBidi" w:cstheme="majorBidi"/>
          <w:color w:val="000000" w:themeColor="text1"/>
          <w:sz w:val="24"/>
          <w:szCs w:val="24"/>
        </w:rPr>
      </w:pPr>
      <w:r w:rsidRPr="00090874">
        <w:rPr>
          <w:rFonts w:asciiTheme="majorBidi" w:hAnsiTheme="majorBidi" w:cstheme="majorBidi"/>
          <w:color w:val="000000" w:themeColor="text1"/>
          <w:sz w:val="24"/>
          <w:szCs w:val="24"/>
        </w:rPr>
        <w:t xml:space="preserve">The heading of the </w:t>
      </w:r>
      <w:r w:rsidR="00C74D3F">
        <w:rPr>
          <w:rFonts w:asciiTheme="majorBidi" w:hAnsiTheme="majorBidi" w:cstheme="majorBidi"/>
          <w:color w:val="000000" w:themeColor="text1"/>
          <w:sz w:val="24"/>
          <w:szCs w:val="24"/>
        </w:rPr>
        <w:t>r</w:t>
      </w:r>
      <w:r w:rsidRPr="00090874">
        <w:rPr>
          <w:rFonts w:asciiTheme="majorBidi" w:hAnsiTheme="majorBidi" w:cstheme="majorBidi"/>
          <w:color w:val="000000" w:themeColor="text1"/>
          <w:sz w:val="24"/>
          <w:szCs w:val="24"/>
        </w:rPr>
        <w:t>eferences section must not be numbered.</w:t>
      </w:r>
    </w:p>
    <w:p w14:paraId="0449B751" w14:textId="3A12D893" w:rsidR="00486B89" w:rsidRDefault="00090874" w:rsidP="001D55E5">
      <w:pPr>
        <w:pStyle w:val="ListParagraph"/>
        <w:numPr>
          <w:ilvl w:val="0"/>
          <w:numId w:val="11"/>
        </w:numPr>
        <w:autoSpaceDE w:val="0"/>
        <w:autoSpaceDN w:val="0"/>
        <w:bidi w:val="0"/>
        <w:adjustRightInd w:val="0"/>
        <w:ind w:left="360" w:hanging="270"/>
        <w:jc w:val="both"/>
        <w:rPr>
          <w:rFonts w:asciiTheme="majorBidi" w:hAnsiTheme="majorBidi" w:cstheme="majorBidi"/>
          <w:color w:val="000000" w:themeColor="text1"/>
          <w:sz w:val="24"/>
          <w:szCs w:val="24"/>
        </w:rPr>
      </w:pPr>
      <w:r w:rsidRPr="00090874">
        <w:rPr>
          <w:rFonts w:asciiTheme="majorBidi" w:hAnsiTheme="majorBidi" w:cstheme="majorBidi"/>
          <w:color w:val="000000" w:themeColor="text1"/>
          <w:sz w:val="24"/>
          <w:szCs w:val="24"/>
        </w:rPr>
        <w:t xml:space="preserve">The references are at least </w:t>
      </w:r>
      <w:r w:rsidR="001D55E5" w:rsidRPr="001D55E5">
        <w:rPr>
          <w:rFonts w:asciiTheme="majorBidi" w:hAnsiTheme="majorBidi" w:cstheme="majorBidi"/>
          <w:b/>
          <w:bCs/>
          <w:color w:val="000000" w:themeColor="text1"/>
          <w:sz w:val="24"/>
          <w:szCs w:val="24"/>
        </w:rPr>
        <w:t>2</w:t>
      </w:r>
      <w:r w:rsidR="00EB7045">
        <w:rPr>
          <w:rFonts w:asciiTheme="majorBidi" w:hAnsiTheme="majorBidi" w:cstheme="majorBidi"/>
          <w:b/>
          <w:bCs/>
          <w:color w:val="000000" w:themeColor="text1"/>
          <w:sz w:val="24"/>
          <w:szCs w:val="24"/>
        </w:rPr>
        <w:t>0</w:t>
      </w:r>
      <w:r w:rsidRPr="00090874">
        <w:rPr>
          <w:rFonts w:asciiTheme="majorBidi" w:hAnsiTheme="majorBidi" w:cstheme="majorBidi"/>
          <w:color w:val="000000" w:themeColor="text1"/>
          <w:sz w:val="24"/>
          <w:szCs w:val="24"/>
        </w:rPr>
        <w:t xml:space="preserve"> and </w:t>
      </w:r>
      <w:r w:rsidR="006F2D90">
        <w:rPr>
          <w:rFonts w:asciiTheme="majorBidi" w:hAnsiTheme="majorBidi" w:cstheme="majorBidi"/>
          <w:color w:val="000000" w:themeColor="text1"/>
          <w:sz w:val="24"/>
          <w:szCs w:val="24"/>
        </w:rPr>
        <w:t xml:space="preserve">not </w:t>
      </w:r>
      <w:r w:rsidR="00BA0830">
        <w:rPr>
          <w:rFonts w:asciiTheme="majorBidi" w:hAnsiTheme="majorBidi" w:cstheme="majorBidi"/>
          <w:color w:val="000000" w:themeColor="text1"/>
          <w:sz w:val="24"/>
          <w:szCs w:val="24"/>
        </w:rPr>
        <w:t>more than</w:t>
      </w:r>
      <w:r w:rsidR="006F2D90">
        <w:rPr>
          <w:rFonts w:asciiTheme="majorBidi" w:hAnsiTheme="majorBidi" w:cstheme="majorBidi"/>
          <w:color w:val="000000" w:themeColor="text1"/>
          <w:sz w:val="24"/>
          <w:szCs w:val="24"/>
        </w:rPr>
        <w:t xml:space="preserve"> </w:t>
      </w:r>
      <w:r w:rsidR="00BA0830">
        <w:rPr>
          <w:rFonts w:asciiTheme="majorBidi" w:hAnsiTheme="majorBidi" w:cstheme="majorBidi" w:hint="cs"/>
          <w:b/>
          <w:bCs/>
          <w:color w:val="000000" w:themeColor="text1"/>
          <w:sz w:val="24"/>
          <w:szCs w:val="24"/>
          <w:rtl/>
        </w:rPr>
        <w:t>40</w:t>
      </w:r>
      <w:r w:rsidR="006F2D90" w:rsidRPr="006F2D90">
        <w:rPr>
          <w:rFonts w:asciiTheme="majorBidi" w:hAnsiTheme="majorBidi" w:cstheme="majorBidi"/>
          <w:color w:val="000000" w:themeColor="text1"/>
          <w:sz w:val="24"/>
          <w:szCs w:val="24"/>
        </w:rPr>
        <w:t xml:space="preserve">, </w:t>
      </w:r>
      <w:r w:rsidR="00BA0830">
        <w:rPr>
          <w:rFonts w:asciiTheme="majorBidi" w:hAnsiTheme="majorBidi" w:cstheme="majorBidi"/>
          <w:color w:val="000000" w:themeColor="text1"/>
          <w:sz w:val="24"/>
          <w:szCs w:val="24"/>
        </w:rPr>
        <w:t xml:space="preserve">and </w:t>
      </w:r>
      <w:r w:rsidR="006F2D90" w:rsidRPr="006F2D90">
        <w:rPr>
          <w:rFonts w:asciiTheme="majorBidi" w:hAnsiTheme="majorBidi" w:cstheme="majorBidi"/>
          <w:color w:val="000000" w:themeColor="text1"/>
          <w:sz w:val="24"/>
          <w:szCs w:val="24"/>
        </w:rPr>
        <w:t xml:space="preserve">should be </w:t>
      </w:r>
      <w:r w:rsidRPr="00090874">
        <w:rPr>
          <w:rFonts w:asciiTheme="majorBidi" w:hAnsiTheme="majorBidi" w:cstheme="majorBidi"/>
          <w:color w:val="000000" w:themeColor="text1"/>
          <w:sz w:val="24"/>
          <w:szCs w:val="24"/>
        </w:rPr>
        <w:t>written according to the Journal's style</w:t>
      </w:r>
      <w:r w:rsidR="00486B89">
        <w:rPr>
          <w:rFonts w:asciiTheme="majorBidi" w:hAnsiTheme="majorBidi" w:cstheme="majorBidi"/>
          <w:color w:val="000000" w:themeColor="text1"/>
          <w:sz w:val="24"/>
          <w:szCs w:val="24"/>
        </w:rPr>
        <w:t>:</w:t>
      </w:r>
    </w:p>
    <w:p w14:paraId="55AB54DB" w14:textId="43F81F56" w:rsidR="00090874" w:rsidRDefault="00090874" w:rsidP="006F2D90">
      <w:pPr>
        <w:pStyle w:val="ListParagraph"/>
        <w:numPr>
          <w:ilvl w:val="0"/>
          <w:numId w:val="11"/>
        </w:numPr>
        <w:autoSpaceDE w:val="0"/>
        <w:autoSpaceDN w:val="0"/>
        <w:bidi w:val="0"/>
        <w:adjustRightInd w:val="0"/>
        <w:ind w:left="360" w:hanging="270"/>
        <w:jc w:val="both"/>
        <w:rPr>
          <w:rFonts w:asciiTheme="majorBidi" w:hAnsiTheme="majorBidi" w:cstheme="majorBidi"/>
          <w:color w:val="000000" w:themeColor="text1"/>
          <w:sz w:val="24"/>
          <w:szCs w:val="24"/>
        </w:rPr>
      </w:pPr>
      <w:r w:rsidRPr="00090874">
        <w:rPr>
          <w:rFonts w:asciiTheme="majorBidi" w:hAnsiTheme="majorBidi" w:cstheme="majorBidi"/>
          <w:color w:val="000000" w:themeColor="text1"/>
          <w:sz w:val="24"/>
          <w:szCs w:val="24"/>
        </w:rPr>
        <w:t xml:space="preserve">All reference items must be </w:t>
      </w:r>
      <w:r w:rsidRPr="00C74D3F">
        <w:rPr>
          <w:rFonts w:asciiTheme="majorBidi" w:hAnsiTheme="majorBidi" w:cstheme="majorBidi"/>
          <w:color w:val="000000" w:themeColor="text1"/>
          <w:sz w:val="24"/>
          <w:szCs w:val="24"/>
          <w:highlight w:val="green"/>
        </w:rPr>
        <w:t>in 1</w:t>
      </w:r>
      <w:r w:rsidR="00C74D3F" w:rsidRPr="00C74D3F">
        <w:rPr>
          <w:rFonts w:asciiTheme="majorBidi" w:hAnsiTheme="majorBidi" w:cstheme="majorBidi"/>
          <w:color w:val="000000" w:themeColor="text1"/>
          <w:sz w:val="24"/>
          <w:szCs w:val="24"/>
          <w:highlight w:val="green"/>
        </w:rPr>
        <w:t>0</w:t>
      </w:r>
      <w:r w:rsidRPr="00C74D3F">
        <w:rPr>
          <w:rFonts w:asciiTheme="majorBidi" w:hAnsiTheme="majorBidi" w:cstheme="majorBidi"/>
          <w:color w:val="000000" w:themeColor="text1"/>
          <w:sz w:val="24"/>
          <w:szCs w:val="24"/>
          <w:highlight w:val="green"/>
        </w:rPr>
        <w:t xml:space="preserve"> pt fon</w:t>
      </w:r>
      <w:r w:rsidR="00486B89" w:rsidRPr="00C74D3F">
        <w:rPr>
          <w:rFonts w:asciiTheme="majorBidi" w:hAnsiTheme="majorBidi" w:cstheme="majorBidi"/>
          <w:color w:val="000000" w:themeColor="text1"/>
          <w:sz w:val="24"/>
          <w:szCs w:val="24"/>
          <w:highlight w:val="green"/>
        </w:rPr>
        <w:t>t</w:t>
      </w:r>
      <w:r w:rsidRPr="00090874">
        <w:rPr>
          <w:rFonts w:asciiTheme="majorBidi" w:hAnsiTheme="majorBidi" w:cstheme="majorBidi"/>
          <w:color w:val="000000" w:themeColor="text1"/>
          <w:sz w:val="24"/>
          <w:szCs w:val="24"/>
        </w:rPr>
        <w:t>.</w:t>
      </w:r>
    </w:p>
    <w:p w14:paraId="3E32CD56" w14:textId="77777777" w:rsidR="00ED4EB8" w:rsidRDefault="00262D62" w:rsidP="006F2D90">
      <w:pPr>
        <w:pStyle w:val="ListParagraph"/>
        <w:numPr>
          <w:ilvl w:val="0"/>
          <w:numId w:val="11"/>
        </w:numPr>
        <w:autoSpaceDE w:val="0"/>
        <w:autoSpaceDN w:val="0"/>
        <w:bidi w:val="0"/>
        <w:adjustRightInd w:val="0"/>
        <w:spacing w:after="0"/>
        <w:ind w:left="360" w:hanging="270"/>
        <w:jc w:val="both"/>
        <w:rPr>
          <w:rFonts w:asciiTheme="majorBidi" w:hAnsiTheme="majorBidi" w:cstheme="majorBidi"/>
          <w:color w:val="000000" w:themeColor="text1"/>
          <w:sz w:val="24"/>
          <w:szCs w:val="24"/>
        </w:rPr>
      </w:pPr>
      <w:r w:rsidRPr="00ED4EB8">
        <w:rPr>
          <w:rFonts w:asciiTheme="majorBidi" w:hAnsiTheme="majorBidi" w:cstheme="majorBidi"/>
          <w:color w:val="000000" w:themeColor="text1"/>
          <w:sz w:val="24"/>
          <w:szCs w:val="24"/>
        </w:rPr>
        <w:t>Please use Regular and Italic styles to distinguish different fields as shown in the References section.</w:t>
      </w:r>
    </w:p>
    <w:p w14:paraId="3D77666A" w14:textId="6E75B0E1" w:rsidR="00437889" w:rsidRDefault="00437889" w:rsidP="006F2D90">
      <w:pPr>
        <w:pStyle w:val="ListParagraph"/>
        <w:numPr>
          <w:ilvl w:val="0"/>
          <w:numId w:val="11"/>
        </w:numPr>
        <w:autoSpaceDE w:val="0"/>
        <w:autoSpaceDN w:val="0"/>
        <w:bidi w:val="0"/>
        <w:adjustRightInd w:val="0"/>
        <w:spacing w:after="0"/>
        <w:ind w:left="36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DOI for each reference must be included. </w:t>
      </w:r>
    </w:p>
    <w:p w14:paraId="548B20EE" w14:textId="379BE760" w:rsidR="00262D62" w:rsidRDefault="00262D62" w:rsidP="00ED4EB8">
      <w:pPr>
        <w:pStyle w:val="ListParagraph"/>
        <w:numPr>
          <w:ilvl w:val="0"/>
          <w:numId w:val="11"/>
        </w:numPr>
        <w:autoSpaceDE w:val="0"/>
        <w:autoSpaceDN w:val="0"/>
        <w:bidi w:val="0"/>
        <w:adjustRightInd w:val="0"/>
        <w:ind w:left="360" w:hanging="270"/>
        <w:jc w:val="both"/>
        <w:rPr>
          <w:rFonts w:asciiTheme="majorBidi" w:hAnsiTheme="majorBidi" w:cstheme="majorBidi"/>
          <w:color w:val="000000" w:themeColor="text1"/>
          <w:sz w:val="24"/>
          <w:szCs w:val="24"/>
        </w:rPr>
      </w:pPr>
      <w:r w:rsidRPr="00ED4EB8">
        <w:rPr>
          <w:rFonts w:asciiTheme="majorBidi" w:hAnsiTheme="majorBidi" w:cstheme="majorBidi"/>
          <w:color w:val="000000" w:themeColor="text1"/>
          <w:sz w:val="24"/>
          <w:szCs w:val="24"/>
        </w:rPr>
        <w:t>Number the reference items c</w:t>
      </w:r>
      <w:r w:rsidR="00090874" w:rsidRPr="00ED4EB8">
        <w:rPr>
          <w:rFonts w:asciiTheme="majorBidi" w:hAnsiTheme="majorBidi" w:cstheme="majorBidi"/>
          <w:color w:val="000000" w:themeColor="text1"/>
          <w:sz w:val="24"/>
          <w:szCs w:val="24"/>
        </w:rPr>
        <w:t>onsecutively in square brackets</w:t>
      </w:r>
      <w:r w:rsidRPr="00ED4EB8">
        <w:rPr>
          <w:rFonts w:asciiTheme="majorBidi" w:hAnsiTheme="majorBidi" w:cstheme="majorBidi"/>
          <w:color w:val="000000" w:themeColor="text1"/>
          <w:sz w:val="24"/>
          <w:szCs w:val="24"/>
        </w:rPr>
        <w:t xml:space="preserve">.  </w:t>
      </w:r>
    </w:p>
    <w:p w14:paraId="787B298B" w14:textId="77777777" w:rsidR="00262D62" w:rsidRDefault="00262D62" w:rsidP="00ED4EB8">
      <w:pPr>
        <w:pStyle w:val="ListParagraph"/>
        <w:numPr>
          <w:ilvl w:val="0"/>
          <w:numId w:val="11"/>
        </w:numPr>
        <w:autoSpaceDE w:val="0"/>
        <w:autoSpaceDN w:val="0"/>
        <w:bidi w:val="0"/>
        <w:adjustRightInd w:val="0"/>
        <w:ind w:left="360" w:hanging="270"/>
        <w:jc w:val="both"/>
        <w:rPr>
          <w:rFonts w:asciiTheme="majorBidi" w:hAnsiTheme="majorBidi" w:cstheme="majorBidi"/>
          <w:color w:val="000000" w:themeColor="text1"/>
          <w:sz w:val="24"/>
          <w:szCs w:val="24"/>
        </w:rPr>
      </w:pPr>
      <w:r w:rsidRPr="00ED4EB8">
        <w:rPr>
          <w:rFonts w:asciiTheme="majorBidi" w:hAnsiTheme="majorBidi" w:cstheme="majorBidi"/>
          <w:color w:val="000000" w:themeColor="text1"/>
          <w:sz w:val="24"/>
          <w:szCs w:val="24"/>
        </w:rPr>
        <w:t xml:space="preserve">When referring to a reference item, please simply use the reference number, as in [2].  </w:t>
      </w:r>
    </w:p>
    <w:p w14:paraId="3A699783" w14:textId="77777777" w:rsidR="00ED4EB8" w:rsidRDefault="00262D62" w:rsidP="00ED4EB8">
      <w:pPr>
        <w:pStyle w:val="ListParagraph"/>
        <w:numPr>
          <w:ilvl w:val="0"/>
          <w:numId w:val="11"/>
        </w:numPr>
        <w:autoSpaceDE w:val="0"/>
        <w:autoSpaceDN w:val="0"/>
        <w:bidi w:val="0"/>
        <w:adjustRightInd w:val="0"/>
        <w:ind w:left="360" w:hanging="270"/>
        <w:jc w:val="both"/>
        <w:rPr>
          <w:rFonts w:asciiTheme="majorBidi" w:hAnsiTheme="majorBidi" w:cstheme="majorBidi"/>
          <w:color w:val="000000" w:themeColor="text1"/>
          <w:sz w:val="24"/>
          <w:szCs w:val="24"/>
        </w:rPr>
      </w:pPr>
      <w:r w:rsidRPr="00ED4EB8">
        <w:rPr>
          <w:rFonts w:asciiTheme="majorBidi" w:hAnsiTheme="majorBidi" w:cstheme="majorBidi"/>
          <w:color w:val="000000" w:themeColor="text1"/>
          <w:sz w:val="24"/>
          <w:szCs w:val="24"/>
        </w:rPr>
        <w:t xml:space="preserve">Do not use “Ref. [3]” or “Reference [3]” except at the beginning of a sentence, e.g.  “Reference [3] shows …”.  </w:t>
      </w:r>
    </w:p>
    <w:p w14:paraId="64B47A82" w14:textId="3FD9C0CE" w:rsidR="00ED4EB8" w:rsidRPr="00ED4EB8" w:rsidRDefault="00262D62" w:rsidP="00262D62">
      <w:pPr>
        <w:pStyle w:val="ListParagraph"/>
        <w:numPr>
          <w:ilvl w:val="0"/>
          <w:numId w:val="11"/>
        </w:numPr>
        <w:autoSpaceDE w:val="0"/>
        <w:autoSpaceDN w:val="0"/>
        <w:bidi w:val="0"/>
        <w:adjustRightInd w:val="0"/>
        <w:ind w:left="360" w:hanging="270"/>
        <w:jc w:val="both"/>
        <w:rPr>
          <w:color w:val="000000" w:themeColor="text1"/>
        </w:rPr>
      </w:pPr>
      <w:r w:rsidRPr="00ED4EB8">
        <w:rPr>
          <w:rFonts w:asciiTheme="majorBidi" w:hAnsiTheme="majorBidi" w:cstheme="majorBidi"/>
          <w:color w:val="000000" w:themeColor="text1"/>
          <w:sz w:val="24"/>
          <w:szCs w:val="24"/>
        </w:rPr>
        <w:t xml:space="preserve">Multiple references (not serial) are each numbered with </w:t>
      </w:r>
      <w:r w:rsidR="00BA0830">
        <w:rPr>
          <w:rFonts w:asciiTheme="majorBidi" w:hAnsiTheme="majorBidi" w:cstheme="majorBidi"/>
          <w:color w:val="000000" w:themeColor="text1"/>
          <w:sz w:val="24"/>
          <w:szCs w:val="24"/>
        </w:rPr>
        <w:t xml:space="preserve">a </w:t>
      </w:r>
      <w:r w:rsidRPr="00ED4EB8">
        <w:rPr>
          <w:rFonts w:asciiTheme="majorBidi" w:hAnsiTheme="majorBidi" w:cstheme="majorBidi"/>
          <w:color w:val="000000" w:themeColor="text1"/>
          <w:sz w:val="24"/>
          <w:szCs w:val="24"/>
        </w:rPr>
        <w:t>separate coma (e.g. [2, 3]), while serial one like [1-3].</w:t>
      </w:r>
    </w:p>
    <w:p w14:paraId="5346074C" w14:textId="7ACCACAF" w:rsidR="00262D62" w:rsidRPr="00ED4EB8" w:rsidRDefault="00262D62" w:rsidP="00ED4EB8">
      <w:pPr>
        <w:pStyle w:val="ListParagraph"/>
        <w:numPr>
          <w:ilvl w:val="0"/>
          <w:numId w:val="11"/>
        </w:numPr>
        <w:autoSpaceDE w:val="0"/>
        <w:autoSpaceDN w:val="0"/>
        <w:bidi w:val="0"/>
        <w:adjustRightInd w:val="0"/>
        <w:ind w:left="360" w:hanging="270"/>
        <w:jc w:val="both"/>
        <w:rPr>
          <w:rFonts w:asciiTheme="majorBidi" w:hAnsiTheme="majorBidi" w:cstheme="majorBidi"/>
          <w:color w:val="000000" w:themeColor="text1"/>
          <w:sz w:val="24"/>
          <w:szCs w:val="24"/>
        </w:rPr>
      </w:pPr>
      <w:r w:rsidRPr="00ED4EB8">
        <w:rPr>
          <w:rFonts w:asciiTheme="majorBidi" w:hAnsiTheme="majorBidi" w:cstheme="majorBidi"/>
          <w:color w:val="000000" w:themeColor="text1"/>
          <w:sz w:val="24"/>
          <w:szCs w:val="24"/>
        </w:rPr>
        <w:t>50% of references are recent and are within the last five years.</w:t>
      </w:r>
    </w:p>
    <w:p w14:paraId="523803E4" w14:textId="7A67F9D3" w:rsidR="00DA79F5" w:rsidRPr="0018287E" w:rsidRDefault="00DA79F5" w:rsidP="00DA79F5">
      <w:pPr>
        <w:autoSpaceDE w:val="0"/>
        <w:autoSpaceDN w:val="0"/>
        <w:bidi w:val="0"/>
        <w:adjustRightInd w:val="0"/>
        <w:jc w:val="both"/>
        <w:rPr>
          <w:b/>
          <w:bCs/>
          <w:color w:val="000000" w:themeColor="text1"/>
        </w:rPr>
      </w:pPr>
      <w:r w:rsidRPr="0018287E">
        <w:rPr>
          <w:b/>
          <w:bCs/>
          <w:color w:val="000000" w:themeColor="text1"/>
        </w:rPr>
        <w:t>IJP References style (format)</w:t>
      </w:r>
    </w:p>
    <w:p w14:paraId="01E80446" w14:textId="7C7439A8" w:rsidR="006A2925" w:rsidRPr="006A2925" w:rsidRDefault="006A2925" w:rsidP="006A2925">
      <w:pPr>
        <w:autoSpaceDE w:val="0"/>
        <w:autoSpaceDN w:val="0"/>
        <w:bidi w:val="0"/>
        <w:adjustRightInd w:val="0"/>
        <w:jc w:val="both"/>
        <w:rPr>
          <w:b/>
          <w:bCs/>
          <w:color w:val="000000" w:themeColor="text1"/>
        </w:rPr>
      </w:pPr>
      <w:r w:rsidRPr="006A2925">
        <w:rPr>
          <w:b/>
          <w:bCs/>
          <w:color w:val="000000" w:themeColor="text1"/>
        </w:rPr>
        <w:t>Papers</w:t>
      </w:r>
    </w:p>
    <w:p w14:paraId="021E722F" w14:textId="1A94EBA5" w:rsidR="006A2925" w:rsidRPr="0018287E" w:rsidRDefault="006A2925" w:rsidP="0018287E">
      <w:pPr>
        <w:pStyle w:val="ListParagraph"/>
        <w:numPr>
          <w:ilvl w:val="0"/>
          <w:numId w:val="14"/>
        </w:numPr>
        <w:autoSpaceDE w:val="0"/>
        <w:autoSpaceDN w:val="0"/>
        <w:bidi w:val="0"/>
        <w:adjustRightInd w:val="0"/>
        <w:jc w:val="both"/>
        <w:rPr>
          <w:rFonts w:asciiTheme="majorBidi" w:hAnsiTheme="majorBidi" w:cstheme="majorBidi"/>
          <w:color w:val="000000" w:themeColor="text1"/>
          <w:sz w:val="24"/>
          <w:szCs w:val="24"/>
        </w:rPr>
      </w:pPr>
      <w:r w:rsidRPr="0018287E">
        <w:rPr>
          <w:rFonts w:asciiTheme="majorBidi" w:hAnsiTheme="majorBidi" w:cstheme="majorBidi"/>
          <w:color w:val="000000" w:themeColor="text1"/>
          <w:sz w:val="24"/>
          <w:szCs w:val="24"/>
        </w:rPr>
        <w:t xml:space="preserve">Initial of Author’s first name Author’s Surname, </w:t>
      </w:r>
      <w:r w:rsidR="00FF58A6">
        <w:rPr>
          <w:rFonts w:asciiTheme="majorBidi" w:hAnsiTheme="majorBidi" w:cstheme="majorBidi"/>
          <w:color w:val="000000" w:themeColor="text1"/>
          <w:sz w:val="24"/>
          <w:szCs w:val="24"/>
        </w:rPr>
        <w:t xml:space="preserve">paper title, </w:t>
      </w:r>
      <w:r w:rsidRPr="0018287E">
        <w:rPr>
          <w:rFonts w:asciiTheme="majorBidi" w:hAnsiTheme="majorBidi" w:cstheme="majorBidi"/>
          <w:color w:val="000000" w:themeColor="text1"/>
          <w:sz w:val="24"/>
          <w:szCs w:val="24"/>
        </w:rPr>
        <w:t>Journal Name (Journal Name in an abbreviated format and italics) Vol. (in bold)</w:t>
      </w:r>
      <w:r w:rsidR="00FF58A6">
        <w:rPr>
          <w:rFonts w:asciiTheme="majorBidi" w:hAnsiTheme="majorBidi" w:cstheme="majorBidi"/>
          <w:color w:val="000000" w:themeColor="text1"/>
          <w:sz w:val="24"/>
          <w:szCs w:val="24"/>
        </w:rPr>
        <w:t xml:space="preserve"> (issue no.)</w:t>
      </w:r>
      <w:r w:rsidRPr="0018287E">
        <w:rPr>
          <w:rFonts w:asciiTheme="majorBidi" w:hAnsiTheme="majorBidi" w:cstheme="majorBidi"/>
          <w:color w:val="000000" w:themeColor="text1"/>
          <w:sz w:val="24"/>
          <w:szCs w:val="24"/>
        </w:rPr>
        <w:t xml:space="preserve">, </w:t>
      </w:r>
      <w:r w:rsidR="00C74D3F" w:rsidRPr="0018287E">
        <w:rPr>
          <w:rFonts w:asciiTheme="majorBidi" w:hAnsiTheme="majorBidi" w:cstheme="majorBidi"/>
          <w:color w:val="000000" w:themeColor="text1"/>
          <w:sz w:val="24"/>
          <w:szCs w:val="24"/>
        </w:rPr>
        <w:t>first page no. only</w:t>
      </w:r>
      <w:r w:rsidR="00F53EEE" w:rsidRPr="0018287E">
        <w:rPr>
          <w:rFonts w:asciiTheme="majorBidi" w:hAnsiTheme="majorBidi" w:cstheme="majorBidi"/>
          <w:color w:val="000000" w:themeColor="text1"/>
          <w:sz w:val="24"/>
          <w:szCs w:val="24"/>
        </w:rPr>
        <w:t xml:space="preserve"> </w:t>
      </w:r>
      <w:r w:rsidRPr="0018287E">
        <w:rPr>
          <w:rFonts w:asciiTheme="majorBidi" w:hAnsiTheme="majorBidi" w:cstheme="majorBidi"/>
          <w:color w:val="000000" w:themeColor="text1"/>
          <w:sz w:val="24"/>
          <w:szCs w:val="24"/>
        </w:rPr>
        <w:t>(Year of publication).</w:t>
      </w:r>
      <w:r w:rsidR="00F53EEE" w:rsidRPr="0018287E">
        <w:rPr>
          <w:rFonts w:asciiTheme="majorBidi" w:hAnsiTheme="majorBidi" w:cstheme="majorBidi"/>
          <w:color w:val="000000" w:themeColor="text1"/>
          <w:sz w:val="24"/>
          <w:szCs w:val="24"/>
        </w:rPr>
        <w:t xml:space="preserve"> </w:t>
      </w:r>
      <w:r w:rsidR="00FF58A6">
        <w:rPr>
          <w:rFonts w:asciiTheme="majorBidi" w:hAnsiTheme="majorBidi" w:cstheme="majorBidi"/>
          <w:color w:val="000000" w:themeColor="text1"/>
          <w:sz w:val="24"/>
          <w:szCs w:val="24"/>
        </w:rPr>
        <w:t>DOI</w:t>
      </w:r>
    </w:p>
    <w:p w14:paraId="794351BD" w14:textId="26A3ACC2" w:rsidR="006A2925" w:rsidRDefault="006A2925" w:rsidP="006A2925">
      <w:pPr>
        <w:autoSpaceDE w:val="0"/>
        <w:autoSpaceDN w:val="0"/>
        <w:bidi w:val="0"/>
        <w:adjustRightInd w:val="0"/>
        <w:jc w:val="both"/>
        <w:rPr>
          <w:color w:val="000000" w:themeColor="text1"/>
        </w:rPr>
      </w:pPr>
    </w:p>
    <w:p w14:paraId="702753EF" w14:textId="5ED6309A" w:rsidR="006A2925" w:rsidRPr="001C7DD7" w:rsidRDefault="00B944CE" w:rsidP="001C7DD7">
      <w:pPr>
        <w:autoSpaceDE w:val="0"/>
        <w:autoSpaceDN w:val="0"/>
        <w:bidi w:val="0"/>
        <w:adjustRightInd w:val="0"/>
        <w:rPr>
          <w:b/>
          <w:bCs/>
          <w:color w:val="000000" w:themeColor="text1"/>
        </w:rPr>
      </w:pPr>
      <w:r w:rsidRPr="001C7DD7">
        <w:rPr>
          <w:b/>
          <w:bCs/>
          <w:color w:val="000000" w:themeColor="text1"/>
        </w:rPr>
        <w:t xml:space="preserve">Example </w:t>
      </w:r>
    </w:p>
    <w:p w14:paraId="081BD3A6" w14:textId="5E20DD20" w:rsidR="007F357E" w:rsidRPr="00BA0830" w:rsidRDefault="007F357E" w:rsidP="007F357E">
      <w:pPr>
        <w:autoSpaceDE w:val="0"/>
        <w:autoSpaceDN w:val="0"/>
        <w:bidi w:val="0"/>
        <w:adjustRightInd w:val="0"/>
        <w:jc w:val="both"/>
      </w:pPr>
      <w:r w:rsidRPr="00BA0830">
        <w:rPr>
          <w:rFonts w:asciiTheme="majorBidi" w:hAnsiTheme="majorBidi" w:cstheme="majorBidi"/>
          <w:color w:val="000000"/>
        </w:rPr>
        <w:t xml:space="preserve">B.H. Mohammed, E.T. Abdullah, Comparison between horizontal and vertical OFETs by using Poly (3-Hexylthiophene) (P3HT) as an active semiconductor layer. </w:t>
      </w:r>
      <w:r w:rsidRPr="00795B2D">
        <w:rPr>
          <w:rFonts w:asciiTheme="majorBidi" w:hAnsiTheme="majorBidi" w:cstheme="majorBidi"/>
          <w:i/>
          <w:iCs/>
          <w:color w:val="000000"/>
        </w:rPr>
        <w:t>Iraqi J. Sci.</w:t>
      </w:r>
      <w:r w:rsidRPr="00BA0830">
        <w:rPr>
          <w:rFonts w:asciiTheme="majorBidi" w:hAnsiTheme="majorBidi" w:cstheme="majorBidi"/>
          <w:color w:val="000000"/>
        </w:rPr>
        <w:t xml:space="preserve"> </w:t>
      </w:r>
      <w:r w:rsidRPr="00BA0830">
        <w:rPr>
          <w:rFonts w:asciiTheme="majorBidi" w:hAnsiTheme="majorBidi" w:cstheme="majorBidi"/>
          <w:b/>
          <w:bCs/>
          <w:color w:val="000000"/>
        </w:rPr>
        <w:t>61</w:t>
      </w:r>
      <w:r w:rsidRPr="00BA0830">
        <w:rPr>
          <w:rFonts w:asciiTheme="majorBidi" w:hAnsiTheme="majorBidi" w:cstheme="majorBidi"/>
          <w:color w:val="000000"/>
        </w:rPr>
        <w:t>(5), 1040 (2020).</w:t>
      </w:r>
      <w:r w:rsidRPr="00BA0830">
        <w:rPr>
          <w:rFonts w:ascii="TimesNewRomanPSMT" w:hAnsi="TimesNewRomanPSMT" w:cs="TimesNewRomanPSMT"/>
          <w:color w:val="000000"/>
        </w:rPr>
        <w:t xml:space="preserve"> </w:t>
      </w:r>
      <w:hyperlink r:id="rId18" w:history="1">
        <w:r w:rsidRPr="00BA0830">
          <w:rPr>
            <w:rStyle w:val="Hyperlink"/>
            <w:rFonts w:asciiTheme="majorBidi" w:hAnsiTheme="majorBidi" w:cstheme="majorBidi"/>
          </w:rPr>
          <w:t>https://doi.org/</w:t>
        </w:r>
        <w:r w:rsidRPr="00BA0830">
          <w:rPr>
            <w:rStyle w:val="Hyperlink"/>
          </w:rPr>
          <w:t>10.20723/ijp.18.44.85-97</w:t>
        </w:r>
      </w:hyperlink>
      <w:r w:rsidR="00FF58A6" w:rsidRPr="00BA0830">
        <w:rPr>
          <w:rFonts w:asciiTheme="majorBidi" w:hAnsiTheme="majorBidi" w:cstheme="majorBidi"/>
          <w:color w:val="000000"/>
        </w:rPr>
        <w:t>.</w:t>
      </w:r>
    </w:p>
    <w:p w14:paraId="6DA83844" w14:textId="77777777" w:rsidR="000161CE" w:rsidRPr="00BA0830" w:rsidRDefault="000161CE" w:rsidP="000161CE">
      <w:pPr>
        <w:autoSpaceDE w:val="0"/>
        <w:autoSpaceDN w:val="0"/>
        <w:bidi w:val="0"/>
        <w:adjustRightInd w:val="0"/>
        <w:jc w:val="both"/>
        <w:rPr>
          <w:b/>
          <w:bCs/>
          <w:color w:val="000000" w:themeColor="text1"/>
        </w:rPr>
      </w:pPr>
    </w:p>
    <w:p w14:paraId="64AC49BC" w14:textId="77777777" w:rsidR="0018287E" w:rsidRPr="00BA0830" w:rsidRDefault="0018287E" w:rsidP="0018287E">
      <w:pPr>
        <w:autoSpaceDE w:val="0"/>
        <w:autoSpaceDN w:val="0"/>
        <w:bidi w:val="0"/>
        <w:adjustRightInd w:val="0"/>
        <w:jc w:val="both"/>
        <w:rPr>
          <w:rFonts w:asciiTheme="majorBidi" w:hAnsiTheme="majorBidi" w:cstheme="majorBidi"/>
          <w:b/>
          <w:bCs/>
          <w:color w:val="000000" w:themeColor="text1"/>
        </w:rPr>
      </w:pPr>
      <w:r w:rsidRPr="00BA0830">
        <w:rPr>
          <w:rFonts w:asciiTheme="majorBidi" w:hAnsiTheme="majorBidi" w:cstheme="majorBidi"/>
          <w:b/>
          <w:bCs/>
          <w:color w:val="000000" w:themeColor="text1"/>
        </w:rPr>
        <w:t>Books</w:t>
      </w:r>
    </w:p>
    <w:p w14:paraId="3C95C986" w14:textId="66B450B7" w:rsidR="00FF58A6" w:rsidRPr="00BA0830" w:rsidRDefault="00FF58A6" w:rsidP="00FF58A6">
      <w:pPr>
        <w:autoSpaceDE w:val="0"/>
        <w:autoSpaceDN w:val="0"/>
        <w:bidi w:val="0"/>
        <w:adjustRightInd w:val="0"/>
        <w:jc w:val="both"/>
        <w:rPr>
          <w:rFonts w:asciiTheme="majorBidi" w:hAnsiTheme="majorBidi" w:cstheme="majorBidi"/>
        </w:rPr>
      </w:pPr>
      <w:r w:rsidRPr="00BA0830">
        <w:rPr>
          <w:rFonts w:asciiTheme="majorBidi" w:hAnsiTheme="majorBidi" w:cstheme="majorBidi"/>
          <w:color w:val="000000" w:themeColor="text1"/>
        </w:rPr>
        <w:t>Initial of Author’s first name Author’s Surname</w:t>
      </w:r>
      <w:r w:rsidRPr="00BA0830">
        <w:rPr>
          <w:rFonts w:asciiTheme="majorBidi" w:hAnsiTheme="majorBidi" w:cstheme="majorBidi"/>
        </w:rPr>
        <w:t xml:space="preserve">. </w:t>
      </w:r>
      <w:r w:rsidRPr="00BA0830">
        <w:rPr>
          <w:rFonts w:asciiTheme="majorBidi" w:hAnsiTheme="majorBidi" w:cstheme="majorBidi"/>
          <w:i/>
          <w:iCs/>
        </w:rPr>
        <w:t>Book title</w:t>
      </w:r>
      <w:r w:rsidRPr="00BA0830">
        <w:rPr>
          <w:rFonts w:asciiTheme="majorBidi" w:hAnsiTheme="majorBidi" w:cstheme="majorBidi"/>
        </w:rPr>
        <w:t>. Edition. Place of publication: Publisher; Year.</w:t>
      </w:r>
    </w:p>
    <w:p w14:paraId="2A7BA66C" w14:textId="77777777" w:rsidR="0018287E" w:rsidRPr="00BA0830" w:rsidRDefault="0018287E" w:rsidP="001F7BEA">
      <w:pPr>
        <w:autoSpaceDE w:val="0"/>
        <w:autoSpaceDN w:val="0"/>
        <w:bidi w:val="0"/>
        <w:adjustRightInd w:val="0"/>
        <w:jc w:val="both"/>
        <w:rPr>
          <w:b/>
          <w:bCs/>
          <w:color w:val="000000" w:themeColor="text1"/>
        </w:rPr>
      </w:pPr>
    </w:p>
    <w:p w14:paraId="4C1C1101" w14:textId="0F6F5C15" w:rsidR="001F7BEA" w:rsidRPr="00BA0830" w:rsidRDefault="001F7BEA" w:rsidP="00FF58A6">
      <w:pPr>
        <w:autoSpaceDE w:val="0"/>
        <w:autoSpaceDN w:val="0"/>
        <w:bidi w:val="0"/>
        <w:adjustRightInd w:val="0"/>
        <w:jc w:val="both"/>
        <w:rPr>
          <w:color w:val="000000" w:themeColor="text1"/>
        </w:rPr>
      </w:pPr>
      <w:r w:rsidRPr="00BA0830">
        <w:rPr>
          <w:color w:val="000000" w:themeColor="text1"/>
        </w:rPr>
        <w:t xml:space="preserve">J. M. Smith, </w:t>
      </w:r>
      <w:r w:rsidRPr="00BA0830">
        <w:rPr>
          <w:i/>
          <w:iCs/>
          <w:color w:val="000000" w:themeColor="text1"/>
        </w:rPr>
        <w:t>Molecular Dynamics</w:t>
      </w:r>
      <w:r w:rsidR="00FF58A6" w:rsidRPr="00BA0830">
        <w:rPr>
          <w:color w:val="000000" w:themeColor="text1"/>
        </w:rPr>
        <w:t>. 1</w:t>
      </w:r>
      <w:r w:rsidR="00FF58A6" w:rsidRPr="00BA0830">
        <w:rPr>
          <w:color w:val="000000" w:themeColor="text1"/>
          <w:vertAlign w:val="superscript"/>
        </w:rPr>
        <w:t>st</w:t>
      </w:r>
      <w:r w:rsidR="00FF58A6" w:rsidRPr="00BA0830">
        <w:rPr>
          <w:color w:val="000000" w:themeColor="text1"/>
        </w:rPr>
        <w:t xml:space="preserve"> edition. </w:t>
      </w:r>
      <w:r w:rsidRPr="00BA0830">
        <w:rPr>
          <w:color w:val="000000" w:themeColor="text1"/>
        </w:rPr>
        <w:t>New York</w:t>
      </w:r>
      <w:r w:rsidR="00FF58A6" w:rsidRPr="00BA0830">
        <w:rPr>
          <w:color w:val="000000" w:themeColor="text1"/>
        </w:rPr>
        <w:t>: Springer</w:t>
      </w:r>
      <w:r w:rsidR="00BA0830" w:rsidRPr="00BA0830">
        <w:rPr>
          <w:color w:val="000000" w:themeColor="text1"/>
        </w:rPr>
        <w:t>,</w:t>
      </w:r>
      <w:r w:rsidRPr="00BA0830">
        <w:rPr>
          <w:color w:val="000000" w:themeColor="text1"/>
        </w:rPr>
        <w:t xml:space="preserve"> 1980</w:t>
      </w:r>
      <w:r w:rsidR="00FF58A6" w:rsidRPr="00BA0830">
        <w:rPr>
          <w:color w:val="000000" w:themeColor="text1"/>
        </w:rPr>
        <w:t>.</w:t>
      </w:r>
    </w:p>
    <w:p w14:paraId="6BC53DCC" w14:textId="77777777" w:rsidR="001F7BEA" w:rsidRPr="001F7BEA" w:rsidRDefault="001F7BEA" w:rsidP="001F7BEA">
      <w:pPr>
        <w:autoSpaceDE w:val="0"/>
        <w:autoSpaceDN w:val="0"/>
        <w:bidi w:val="0"/>
        <w:adjustRightInd w:val="0"/>
        <w:jc w:val="both"/>
        <w:rPr>
          <w:color w:val="000000" w:themeColor="text1"/>
        </w:rPr>
      </w:pPr>
    </w:p>
    <w:p w14:paraId="0BD4EE17" w14:textId="68B0BE97" w:rsidR="001F7BEA" w:rsidRPr="001C7DD7" w:rsidRDefault="001F7BEA" w:rsidP="00BA0830">
      <w:pPr>
        <w:autoSpaceDE w:val="0"/>
        <w:autoSpaceDN w:val="0"/>
        <w:bidi w:val="0"/>
        <w:adjustRightInd w:val="0"/>
        <w:jc w:val="both"/>
        <w:rPr>
          <w:b/>
          <w:bCs/>
          <w:color w:val="000000" w:themeColor="text1"/>
        </w:rPr>
      </w:pPr>
      <w:r w:rsidRPr="001C7DD7">
        <w:rPr>
          <w:b/>
          <w:bCs/>
          <w:color w:val="000000" w:themeColor="text1"/>
        </w:rPr>
        <w:lastRenderedPageBreak/>
        <w:t>Proceedings</w:t>
      </w:r>
    </w:p>
    <w:p w14:paraId="06EA75AC" w14:textId="0B3905B5" w:rsidR="007904FE" w:rsidRPr="007904FE" w:rsidRDefault="007904FE" w:rsidP="007904FE">
      <w:pPr>
        <w:pStyle w:val="NormalWeb"/>
        <w:spacing w:before="0" w:beforeAutospacing="0" w:after="0" w:afterAutospacing="0"/>
        <w:jc w:val="both"/>
        <w:rPr>
          <w:b/>
          <w:bCs/>
        </w:rPr>
      </w:pPr>
      <w:r w:rsidRPr="007904FE">
        <w:rPr>
          <w:rStyle w:val="Strong"/>
          <w:b w:val="0"/>
          <w:bCs w:val="0"/>
        </w:rPr>
        <w:t xml:space="preserve">Author(s). Title of paper. </w:t>
      </w:r>
      <w:r w:rsidRPr="007904FE">
        <w:rPr>
          <w:rStyle w:val="Strong"/>
          <w:b w:val="0"/>
          <w:bCs w:val="0"/>
          <w:i/>
          <w:iCs/>
        </w:rPr>
        <w:t>In: Title of conference</w:t>
      </w:r>
      <w:r w:rsidRPr="007904FE">
        <w:rPr>
          <w:rStyle w:val="Strong"/>
          <w:b w:val="0"/>
          <w:bCs w:val="0"/>
        </w:rPr>
        <w:t>; Date; Place. Place of publication: Publisher; Year. p. pages.</w:t>
      </w:r>
    </w:p>
    <w:p w14:paraId="2D30831D" w14:textId="6BB0F1F7" w:rsidR="007904FE" w:rsidRDefault="007904FE" w:rsidP="001F7BEA">
      <w:pPr>
        <w:autoSpaceDE w:val="0"/>
        <w:autoSpaceDN w:val="0"/>
        <w:bidi w:val="0"/>
        <w:adjustRightInd w:val="0"/>
        <w:jc w:val="both"/>
        <w:rPr>
          <w:color w:val="000000" w:themeColor="text1"/>
        </w:rPr>
      </w:pPr>
    </w:p>
    <w:p w14:paraId="27C10F3E" w14:textId="358E3FC0" w:rsidR="006A2925" w:rsidRDefault="001F7BEA" w:rsidP="007904FE">
      <w:pPr>
        <w:autoSpaceDE w:val="0"/>
        <w:autoSpaceDN w:val="0"/>
        <w:bidi w:val="0"/>
        <w:adjustRightInd w:val="0"/>
        <w:jc w:val="both"/>
        <w:rPr>
          <w:color w:val="000000" w:themeColor="text1"/>
        </w:rPr>
      </w:pPr>
      <w:r w:rsidRPr="001F7BEA">
        <w:rPr>
          <w:color w:val="000000" w:themeColor="text1"/>
        </w:rPr>
        <w:t xml:space="preserve">J. M. Smith, in </w:t>
      </w:r>
      <w:r w:rsidRPr="001C7DD7">
        <w:rPr>
          <w:i/>
          <w:iCs/>
          <w:color w:val="000000" w:themeColor="text1"/>
        </w:rPr>
        <w:t>Proceedings of the International Conference on Low Temperature Physics, Madison, 19</w:t>
      </w:r>
      <w:r w:rsidR="000A236B">
        <w:rPr>
          <w:i/>
          <w:iCs/>
          <w:color w:val="000000" w:themeColor="text1"/>
        </w:rPr>
        <w:t>9</w:t>
      </w:r>
      <w:r w:rsidRPr="001C7DD7">
        <w:rPr>
          <w:i/>
          <w:iCs/>
          <w:color w:val="000000" w:themeColor="text1"/>
        </w:rPr>
        <w:t>8</w:t>
      </w:r>
      <w:r w:rsidRPr="001F7BEA">
        <w:rPr>
          <w:color w:val="000000" w:themeColor="text1"/>
        </w:rPr>
        <w:t>, edited by C. Brown (University of Wisconsin, Madison, 19</w:t>
      </w:r>
      <w:r w:rsidR="000A236B">
        <w:rPr>
          <w:color w:val="000000" w:themeColor="text1"/>
        </w:rPr>
        <w:t>9</w:t>
      </w:r>
      <w:r w:rsidRPr="001F7BEA">
        <w:rPr>
          <w:color w:val="000000" w:themeColor="text1"/>
        </w:rPr>
        <w:t>8), p. 201. [published, use italic title; edited form as above]</w:t>
      </w:r>
    </w:p>
    <w:p w14:paraId="29B88CE2" w14:textId="280185C8" w:rsidR="006A2925" w:rsidRDefault="006A2925" w:rsidP="006A2925">
      <w:pPr>
        <w:autoSpaceDE w:val="0"/>
        <w:autoSpaceDN w:val="0"/>
        <w:bidi w:val="0"/>
        <w:adjustRightInd w:val="0"/>
        <w:jc w:val="both"/>
        <w:rPr>
          <w:color w:val="000000" w:themeColor="text1"/>
        </w:rPr>
      </w:pPr>
    </w:p>
    <w:p w14:paraId="5D760EAA" w14:textId="1601E203" w:rsidR="006A2925" w:rsidRPr="000A236B" w:rsidRDefault="000A236B" w:rsidP="006A2925">
      <w:pPr>
        <w:autoSpaceDE w:val="0"/>
        <w:autoSpaceDN w:val="0"/>
        <w:bidi w:val="0"/>
        <w:adjustRightInd w:val="0"/>
        <w:jc w:val="both"/>
        <w:rPr>
          <w:b/>
          <w:bCs/>
          <w:color w:val="000000" w:themeColor="text1"/>
        </w:rPr>
      </w:pPr>
      <w:r w:rsidRPr="000A236B">
        <w:rPr>
          <w:b/>
          <w:bCs/>
          <w:color w:val="000000" w:themeColor="text1"/>
        </w:rPr>
        <w:t>Theses</w:t>
      </w:r>
    </w:p>
    <w:p w14:paraId="61484F8D" w14:textId="5406597E" w:rsidR="000A236B" w:rsidRDefault="000A236B" w:rsidP="000A236B">
      <w:pPr>
        <w:autoSpaceDE w:val="0"/>
        <w:autoSpaceDN w:val="0"/>
        <w:bidi w:val="0"/>
        <w:adjustRightInd w:val="0"/>
        <w:jc w:val="both"/>
        <w:rPr>
          <w:color w:val="000000" w:themeColor="text1"/>
        </w:rPr>
      </w:pPr>
      <w:r w:rsidRPr="000A236B">
        <w:rPr>
          <w:color w:val="000000" w:themeColor="text1"/>
        </w:rPr>
        <w:t>J. M. Jansen,</w:t>
      </w:r>
      <w:r>
        <w:rPr>
          <w:color w:val="000000" w:themeColor="text1"/>
        </w:rPr>
        <w:t xml:space="preserve"> Ph.D. thesis, Michigan </w:t>
      </w:r>
      <w:r w:rsidR="00BA0830">
        <w:rPr>
          <w:color w:val="000000" w:themeColor="text1"/>
        </w:rPr>
        <w:t>State</w:t>
      </w:r>
      <w:r>
        <w:rPr>
          <w:color w:val="000000" w:themeColor="text1"/>
        </w:rPr>
        <w:t xml:space="preserve"> University, </w:t>
      </w:r>
      <w:r w:rsidR="00570EC2">
        <w:rPr>
          <w:color w:val="000000" w:themeColor="text1"/>
        </w:rPr>
        <w:t xml:space="preserve">Country, </w:t>
      </w:r>
      <w:r>
        <w:rPr>
          <w:color w:val="000000" w:themeColor="text1"/>
        </w:rPr>
        <w:t>2009.</w:t>
      </w:r>
    </w:p>
    <w:p w14:paraId="261530FC" w14:textId="16050CB7" w:rsidR="006A2925" w:rsidRDefault="006A2925" w:rsidP="006A2925">
      <w:pPr>
        <w:autoSpaceDE w:val="0"/>
        <w:autoSpaceDN w:val="0"/>
        <w:bidi w:val="0"/>
        <w:adjustRightInd w:val="0"/>
        <w:jc w:val="both"/>
        <w:rPr>
          <w:color w:val="000000" w:themeColor="text1"/>
        </w:rPr>
      </w:pPr>
    </w:p>
    <w:p w14:paraId="5AC581CD" w14:textId="77777777" w:rsidR="006A2925" w:rsidRPr="00DA79F5" w:rsidRDefault="006A2925" w:rsidP="006A2925">
      <w:pPr>
        <w:autoSpaceDE w:val="0"/>
        <w:autoSpaceDN w:val="0"/>
        <w:bidi w:val="0"/>
        <w:adjustRightInd w:val="0"/>
        <w:jc w:val="both"/>
        <w:rPr>
          <w:color w:val="000000" w:themeColor="text1"/>
        </w:rPr>
      </w:pPr>
    </w:p>
    <w:p w14:paraId="658DF77E" w14:textId="125C9CA4" w:rsidR="00014B70" w:rsidRDefault="00014B70" w:rsidP="00014B70">
      <w:pPr>
        <w:autoSpaceDE w:val="0"/>
        <w:autoSpaceDN w:val="0"/>
        <w:bidi w:val="0"/>
        <w:adjustRightInd w:val="0"/>
        <w:jc w:val="both"/>
        <w:rPr>
          <w:color w:val="000000" w:themeColor="text1"/>
          <w:sz w:val="18"/>
          <w:szCs w:val="18"/>
        </w:rPr>
      </w:pPr>
    </w:p>
    <w:p w14:paraId="5957553C" w14:textId="77777777" w:rsidR="00C90587" w:rsidRDefault="00C90587" w:rsidP="00C90587">
      <w:pPr>
        <w:ind w:right="-2"/>
        <w:jc w:val="center"/>
        <w:rPr>
          <w:rFonts w:asciiTheme="majorBidi" w:hAnsiTheme="majorBidi" w:cstheme="majorBidi"/>
          <w:bCs/>
          <w:i/>
          <w:sz w:val="28"/>
          <w:szCs w:val="28"/>
          <w:lang w:val="en-GB" w:eastAsia="en-GB" w:bidi="ar-IQ"/>
        </w:rPr>
      </w:pPr>
      <w:r>
        <w:rPr>
          <w:color w:val="000000" w:themeColor="text1"/>
          <w:sz w:val="18"/>
          <w:szCs w:val="18"/>
        </w:rPr>
        <w:br/>
      </w:r>
      <w:r w:rsidRPr="002B0825">
        <w:rPr>
          <w:rFonts w:asciiTheme="majorBidi" w:hAnsiTheme="majorBidi" w:cstheme="majorBidi"/>
          <w:bCs/>
          <w:i/>
          <w:sz w:val="28"/>
          <w:szCs w:val="28"/>
          <w:rtl/>
          <w:lang w:val="en-GB" w:eastAsia="en-GB" w:bidi="ar-IQ"/>
        </w:rPr>
        <w:t>القالب الرسمي للمجلة العراقية للفيزياء</w:t>
      </w:r>
    </w:p>
    <w:p w14:paraId="066DB604" w14:textId="77777777" w:rsidR="00C90587" w:rsidRPr="00C90587" w:rsidRDefault="00C90587" w:rsidP="00C90587">
      <w:pPr>
        <w:ind w:right="-2"/>
        <w:jc w:val="center"/>
        <w:rPr>
          <w:rFonts w:asciiTheme="majorBidi" w:hAnsiTheme="majorBidi" w:cstheme="majorBidi"/>
          <w:bCs/>
          <w:i/>
          <w:sz w:val="22"/>
          <w:szCs w:val="22"/>
          <w:lang w:eastAsia="en-GB" w:bidi="ar-IQ"/>
        </w:rPr>
      </w:pPr>
    </w:p>
    <w:p w14:paraId="39EC7B6A" w14:textId="77777777" w:rsidR="00C90587" w:rsidRPr="00C90587" w:rsidRDefault="00C90587" w:rsidP="00C90587">
      <w:pPr>
        <w:bidi w:val="0"/>
        <w:ind w:left="1134" w:right="1099"/>
        <w:jc w:val="center"/>
        <w:rPr>
          <w:rFonts w:asciiTheme="majorBidi" w:hAnsiTheme="majorBidi" w:cstheme="majorBidi"/>
          <w:bCs/>
          <w:i/>
          <w:sz w:val="22"/>
          <w:szCs w:val="22"/>
          <w:vertAlign w:val="superscript"/>
          <w:lang w:eastAsia="en-GB" w:bidi="hi-IN"/>
        </w:rPr>
      </w:pPr>
      <w:r w:rsidRPr="00C90587">
        <w:rPr>
          <w:rFonts w:asciiTheme="majorBidi" w:hAnsiTheme="majorBidi" w:cstheme="majorBidi" w:hint="cs"/>
          <w:bCs/>
          <w:i/>
          <w:sz w:val="22"/>
          <w:szCs w:val="22"/>
          <w:rtl/>
          <w:lang w:eastAsia="en-GB"/>
        </w:rPr>
        <w:t>المؤلف</w:t>
      </w:r>
      <w:r w:rsidRPr="00C90587">
        <w:rPr>
          <w:rFonts w:asciiTheme="majorBidi" w:hAnsiTheme="majorBidi" w:cstheme="majorBidi"/>
          <w:bCs/>
          <w:i/>
          <w:sz w:val="22"/>
          <w:szCs w:val="22"/>
          <w:rtl/>
          <w:lang w:eastAsia="en-GB"/>
        </w:rPr>
        <w:t xml:space="preserve"> الاول</w:t>
      </w:r>
      <w:r w:rsidRPr="00C90587">
        <w:rPr>
          <w:rFonts w:asciiTheme="majorBidi" w:hAnsiTheme="majorBidi" w:cstheme="majorBidi"/>
          <w:bCs/>
          <w:i/>
          <w:sz w:val="22"/>
          <w:szCs w:val="22"/>
          <w:vertAlign w:val="superscript"/>
          <w:rtl/>
          <w:cs/>
          <w:lang w:eastAsia="en-GB" w:bidi="hi-IN"/>
        </w:rPr>
        <w:t>1</w:t>
      </w:r>
      <w:r w:rsidRPr="00C90587">
        <w:rPr>
          <w:rFonts w:asciiTheme="majorBidi" w:hAnsiTheme="majorBidi" w:cstheme="majorBidi"/>
          <w:bCs/>
          <w:i/>
          <w:sz w:val="22"/>
          <w:szCs w:val="22"/>
          <w:rtl/>
          <w:lang w:eastAsia="en-GB"/>
        </w:rPr>
        <w:t xml:space="preserve"> و </w:t>
      </w:r>
      <w:r w:rsidRPr="00C90587">
        <w:rPr>
          <w:rFonts w:asciiTheme="majorBidi" w:hAnsiTheme="majorBidi" w:cstheme="majorBidi" w:hint="cs"/>
          <w:bCs/>
          <w:i/>
          <w:sz w:val="22"/>
          <w:szCs w:val="22"/>
          <w:rtl/>
          <w:lang w:eastAsia="en-GB"/>
        </w:rPr>
        <w:t>المؤلف</w:t>
      </w:r>
      <w:r w:rsidRPr="00C90587">
        <w:rPr>
          <w:rFonts w:asciiTheme="majorBidi" w:hAnsiTheme="majorBidi" w:cstheme="majorBidi"/>
          <w:bCs/>
          <w:i/>
          <w:sz w:val="22"/>
          <w:szCs w:val="22"/>
          <w:rtl/>
          <w:lang w:eastAsia="en-GB"/>
        </w:rPr>
        <w:t xml:space="preserve"> الثاني</w:t>
      </w:r>
      <w:r w:rsidRPr="00C90587">
        <w:rPr>
          <w:rFonts w:asciiTheme="majorBidi" w:hAnsiTheme="majorBidi" w:cstheme="majorBidi"/>
          <w:bCs/>
          <w:i/>
          <w:sz w:val="22"/>
          <w:szCs w:val="22"/>
          <w:vertAlign w:val="superscript"/>
          <w:rtl/>
          <w:cs/>
          <w:lang w:eastAsia="en-GB" w:bidi="hi-IN"/>
        </w:rPr>
        <w:t>2</w:t>
      </w:r>
    </w:p>
    <w:p w14:paraId="497761C0" w14:textId="03EDCEE2" w:rsidR="0090208F" w:rsidRPr="00B00403" w:rsidRDefault="00C90587" w:rsidP="0090208F">
      <w:pPr>
        <w:autoSpaceDE w:val="0"/>
        <w:autoSpaceDN w:val="0"/>
        <w:adjustRightInd w:val="0"/>
        <w:spacing w:line="276" w:lineRule="auto"/>
        <w:jc w:val="center"/>
        <w:rPr>
          <w:i/>
          <w:iCs/>
          <w:sz w:val="20"/>
          <w:szCs w:val="20"/>
          <w:rtl/>
          <w:lang w:bidi="ar-IQ"/>
        </w:rPr>
      </w:pPr>
      <w:r w:rsidRPr="00B00403">
        <w:rPr>
          <w:rFonts w:asciiTheme="majorBidi" w:eastAsia="Calibri" w:hAnsiTheme="majorBidi" w:cstheme="majorBidi"/>
          <w:i/>
          <w:iCs/>
          <w:sz w:val="20"/>
          <w:szCs w:val="20"/>
          <w:vertAlign w:val="superscript"/>
          <w:rtl/>
          <w:cs/>
          <w:lang w:bidi="hi-IN"/>
        </w:rPr>
        <w:t>1</w:t>
      </w:r>
      <w:r w:rsidR="0090208F" w:rsidRPr="00B00403">
        <w:rPr>
          <w:rFonts w:hint="cs"/>
          <w:i/>
          <w:iCs/>
          <w:sz w:val="20"/>
          <w:szCs w:val="20"/>
          <w:rtl/>
          <w:lang w:bidi="ar-IQ"/>
        </w:rPr>
        <w:t xml:space="preserve"> قسم الفيزياء، كلية العلوم، جامعة بغداد، بغداد، العراق</w:t>
      </w:r>
    </w:p>
    <w:p w14:paraId="0D7B37B1" w14:textId="37F191E9" w:rsidR="00C90587" w:rsidRPr="00B00403" w:rsidRDefault="00C90587" w:rsidP="0090208F">
      <w:pPr>
        <w:jc w:val="center"/>
        <w:rPr>
          <w:rFonts w:asciiTheme="majorBidi" w:eastAsia="Calibri" w:hAnsiTheme="majorBidi" w:cstheme="majorBidi"/>
          <w:i/>
          <w:iCs/>
          <w:sz w:val="20"/>
          <w:szCs w:val="20"/>
          <w:lang w:bidi="hi-IN"/>
        </w:rPr>
      </w:pPr>
      <w:r w:rsidRPr="00B00403">
        <w:rPr>
          <w:rFonts w:asciiTheme="majorBidi" w:eastAsia="Calibri" w:hAnsiTheme="majorBidi" w:cstheme="majorBidi"/>
          <w:i/>
          <w:iCs/>
          <w:sz w:val="20"/>
          <w:szCs w:val="20"/>
          <w:vertAlign w:val="superscript"/>
          <w:rtl/>
          <w:cs/>
          <w:lang w:bidi="hi-IN"/>
        </w:rPr>
        <w:t>2</w:t>
      </w:r>
      <w:r w:rsidRPr="00B00403">
        <w:rPr>
          <w:rFonts w:asciiTheme="majorBidi" w:eastAsia="Calibri" w:hAnsiTheme="majorBidi" w:cstheme="majorBidi"/>
          <w:i/>
          <w:iCs/>
          <w:sz w:val="20"/>
          <w:szCs w:val="20"/>
          <w:rtl/>
        </w:rPr>
        <w:t>وحدة الاستشعار عن بعد، كلية العلوم، جامعة بغداد، بغداد، العراق</w:t>
      </w:r>
    </w:p>
    <w:p w14:paraId="31011A36" w14:textId="77777777" w:rsidR="00C90587" w:rsidRDefault="00C90587" w:rsidP="00C90587">
      <w:pPr>
        <w:pStyle w:val="IEEEParagraph"/>
        <w:bidi/>
        <w:ind w:left="-2" w:right="1134" w:hanging="2"/>
        <w:rPr>
          <w:rFonts w:asciiTheme="majorBidi" w:hAnsiTheme="majorBidi" w:cstheme="majorBidi"/>
          <w:b/>
          <w:bCs/>
          <w:rtl/>
          <w:lang w:val="en-US" w:bidi="ar-IQ"/>
        </w:rPr>
      </w:pPr>
    </w:p>
    <w:p w14:paraId="4B142EDB" w14:textId="6C346484" w:rsidR="00C90587" w:rsidRPr="00C90587" w:rsidRDefault="00C90587" w:rsidP="00C90587">
      <w:pPr>
        <w:pStyle w:val="IEEEParagraph"/>
        <w:bidi/>
        <w:ind w:left="-2" w:right="1134" w:hanging="2"/>
        <w:rPr>
          <w:rFonts w:asciiTheme="majorBidi" w:hAnsiTheme="majorBidi" w:cstheme="majorBidi"/>
          <w:b/>
          <w:bCs/>
          <w:sz w:val="22"/>
          <w:szCs w:val="26"/>
          <w:rtl/>
          <w:lang w:val="en-US" w:bidi="ar-IQ"/>
        </w:rPr>
      </w:pPr>
      <w:r w:rsidRPr="00C90587">
        <w:rPr>
          <w:rFonts w:asciiTheme="majorBidi" w:hAnsiTheme="majorBidi" w:cstheme="majorBidi"/>
          <w:b/>
          <w:bCs/>
          <w:sz w:val="22"/>
          <w:szCs w:val="26"/>
          <w:rtl/>
          <w:lang w:val="en-US" w:bidi="ar-IQ"/>
        </w:rPr>
        <w:t>الخلاصة</w:t>
      </w:r>
    </w:p>
    <w:p w14:paraId="6056722E" w14:textId="7C1042D5" w:rsidR="00C90587" w:rsidRPr="0090208F" w:rsidRDefault="00C90587" w:rsidP="004E3820">
      <w:pPr>
        <w:tabs>
          <w:tab w:val="left" w:pos="2784"/>
        </w:tabs>
        <w:jc w:val="both"/>
        <w:rPr>
          <w:rFonts w:eastAsia="SimSun"/>
          <w:sz w:val="20"/>
          <w:szCs w:val="20"/>
          <w:rtl/>
          <w:lang w:val="en-GB" w:eastAsia="zh-CN"/>
        </w:rPr>
      </w:pPr>
      <w:r w:rsidRPr="0090208F">
        <w:rPr>
          <w:rFonts w:asciiTheme="majorBidi" w:hAnsiTheme="majorBidi" w:cstheme="majorBidi"/>
          <w:sz w:val="20"/>
          <w:szCs w:val="20"/>
          <w:rtl/>
          <w:lang w:bidi="ar-IQ"/>
        </w:rPr>
        <w:t>هذا الملف يوضح التعليمات الواجب أتباعها لتحضي</w:t>
      </w:r>
      <w:r w:rsidRPr="0090208F">
        <w:rPr>
          <w:rFonts w:asciiTheme="majorBidi" w:hAnsiTheme="majorBidi" w:cstheme="majorBidi" w:hint="cs"/>
          <w:sz w:val="20"/>
          <w:szCs w:val="20"/>
          <w:rtl/>
          <w:lang w:bidi="ar-IQ"/>
        </w:rPr>
        <w:t xml:space="preserve">ر </w:t>
      </w:r>
      <w:r w:rsidRPr="0090208F">
        <w:rPr>
          <w:rFonts w:asciiTheme="majorBidi" w:hAnsiTheme="majorBidi" w:cstheme="majorBidi"/>
          <w:sz w:val="20"/>
          <w:szCs w:val="20"/>
          <w:rtl/>
          <w:lang w:bidi="ar-IQ"/>
        </w:rPr>
        <w:t>البحث لغرض النشر في المجلة العراقية لل</w:t>
      </w:r>
      <w:r w:rsidRPr="0090208F">
        <w:rPr>
          <w:rFonts w:asciiTheme="majorBidi" w:hAnsiTheme="majorBidi" w:cstheme="majorBidi" w:hint="cs"/>
          <w:sz w:val="20"/>
          <w:szCs w:val="20"/>
          <w:rtl/>
          <w:lang w:bidi="ar-IQ"/>
        </w:rPr>
        <w:t>فيزياء</w:t>
      </w:r>
      <w:r w:rsidRPr="0090208F">
        <w:rPr>
          <w:rFonts w:asciiTheme="majorBidi" w:hAnsiTheme="majorBidi" w:cstheme="majorBidi"/>
          <w:sz w:val="20"/>
          <w:szCs w:val="20"/>
          <w:rtl/>
          <w:lang w:bidi="ar-IQ"/>
        </w:rPr>
        <w:t>. يرجى أتباع التعليماتً. يمكنك استخدام هذا الملف كتعليمات او يمكنك استخدامه كقالب جاهز حيث يمكنك نسخ النصوص من البحث ولصقها في هذا القالب ولكن مع مراعاة اختيار حقل (نسخ النص فقط) عند اللصق. اذا واجهتك صعوبات رجاءا لاتتردد في الاتصال في المنضد الرسمي للمجلة.</w:t>
      </w:r>
      <w:r w:rsidR="004273CB" w:rsidRPr="0090208F">
        <w:rPr>
          <w:rFonts w:asciiTheme="majorBidi" w:hAnsiTheme="majorBidi" w:cstheme="majorBidi" w:hint="cs"/>
          <w:sz w:val="20"/>
          <w:szCs w:val="20"/>
          <w:rtl/>
          <w:lang w:bidi="ar-IQ"/>
        </w:rPr>
        <w:t xml:space="preserve"> يجب ان </w:t>
      </w:r>
      <w:r w:rsidR="00364B50" w:rsidRPr="0090208F">
        <w:rPr>
          <w:rFonts w:asciiTheme="majorBidi" w:hAnsiTheme="majorBidi" w:cstheme="majorBidi" w:hint="cs"/>
          <w:sz w:val="20"/>
          <w:szCs w:val="20"/>
          <w:rtl/>
          <w:lang w:bidi="ar-IQ"/>
        </w:rPr>
        <w:t xml:space="preserve">تتراوح </w:t>
      </w:r>
      <w:r w:rsidR="004273CB" w:rsidRPr="0090208F">
        <w:rPr>
          <w:rFonts w:asciiTheme="majorBidi" w:hAnsiTheme="majorBidi" w:cstheme="majorBidi" w:hint="cs"/>
          <w:sz w:val="20"/>
          <w:szCs w:val="20"/>
          <w:rtl/>
          <w:lang w:bidi="ar-IQ"/>
        </w:rPr>
        <w:t xml:space="preserve">الخلاصة </w:t>
      </w:r>
      <w:r w:rsidR="00364B50" w:rsidRPr="0090208F">
        <w:rPr>
          <w:rFonts w:asciiTheme="majorBidi" w:hAnsiTheme="majorBidi" w:cstheme="majorBidi" w:hint="cs"/>
          <w:sz w:val="20"/>
          <w:szCs w:val="20"/>
          <w:rtl/>
          <w:lang w:bidi="ar-IQ"/>
        </w:rPr>
        <w:t>بين (150 - 250</w:t>
      </w:r>
      <w:r w:rsidR="004273CB" w:rsidRPr="0090208F">
        <w:rPr>
          <w:rFonts w:asciiTheme="majorBidi" w:hAnsiTheme="majorBidi" w:cstheme="majorBidi" w:hint="cs"/>
          <w:sz w:val="20"/>
          <w:szCs w:val="20"/>
          <w:rtl/>
          <w:lang w:bidi="ar-IQ"/>
        </w:rPr>
        <w:t>) كلمة.</w:t>
      </w:r>
    </w:p>
    <w:p w14:paraId="6E094770" w14:textId="77777777" w:rsidR="00241749" w:rsidRDefault="00241749" w:rsidP="00C90587">
      <w:pPr>
        <w:autoSpaceDE w:val="0"/>
        <w:autoSpaceDN w:val="0"/>
        <w:adjustRightInd w:val="0"/>
        <w:jc w:val="both"/>
        <w:rPr>
          <w:b/>
          <w:bCs/>
          <w:color w:val="000000" w:themeColor="text1"/>
          <w:sz w:val="20"/>
          <w:szCs w:val="20"/>
          <w:lang w:val="en-GB" w:bidi="ar-IQ"/>
        </w:rPr>
      </w:pPr>
    </w:p>
    <w:p w14:paraId="0EF96885" w14:textId="14309E83" w:rsidR="00014B70" w:rsidRPr="0090208F" w:rsidRDefault="009A56DE" w:rsidP="00C90587">
      <w:pPr>
        <w:autoSpaceDE w:val="0"/>
        <w:autoSpaceDN w:val="0"/>
        <w:adjustRightInd w:val="0"/>
        <w:jc w:val="both"/>
        <w:rPr>
          <w:color w:val="000000" w:themeColor="text1"/>
          <w:sz w:val="20"/>
          <w:szCs w:val="20"/>
          <w:rtl/>
          <w:lang w:val="en-GB" w:bidi="ar-IQ"/>
        </w:rPr>
      </w:pPr>
      <w:r w:rsidRPr="002D65C6">
        <w:rPr>
          <w:rFonts w:hint="cs"/>
          <w:b/>
          <w:bCs/>
          <w:color w:val="000000" w:themeColor="text1"/>
          <w:sz w:val="20"/>
          <w:szCs w:val="20"/>
          <w:rtl/>
          <w:lang w:val="en-GB" w:bidi="ar-IQ"/>
        </w:rPr>
        <w:t>الكلمات المفتاحيه:</w:t>
      </w:r>
      <w:r>
        <w:rPr>
          <w:rFonts w:hint="cs"/>
          <w:color w:val="000000" w:themeColor="text1"/>
          <w:sz w:val="20"/>
          <w:szCs w:val="20"/>
          <w:rtl/>
          <w:lang w:val="en-GB" w:bidi="ar-IQ"/>
        </w:rPr>
        <w:t xml:space="preserve"> تتحدد بخمسة كلمات فقط. </w:t>
      </w:r>
    </w:p>
    <w:p w14:paraId="22BE09D7" w14:textId="6BE81597" w:rsidR="00014B70" w:rsidRDefault="00014B70" w:rsidP="00014B70">
      <w:pPr>
        <w:autoSpaceDE w:val="0"/>
        <w:autoSpaceDN w:val="0"/>
        <w:bidi w:val="0"/>
        <w:adjustRightInd w:val="0"/>
        <w:jc w:val="both"/>
        <w:rPr>
          <w:color w:val="000000" w:themeColor="text1"/>
          <w:sz w:val="18"/>
          <w:szCs w:val="18"/>
        </w:rPr>
      </w:pPr>
    </w:p>
    <w:p w14:paraId="0A968A96" w14:textId="77777777" w:rsidR="00F45A4C" w:rsidRDefault="00F45A4C" w:rsidP="00F45A4C">
      <w:pPr>
        <w:autoSpaceDE w:val="0"/>
        <w:autoSpaceDN w:val="0"/>
        <w:bidi w:val="0"/>
        <w:adjustRightInd w:val="0"/>
        <w:jc w:val="both"/>
        <w:rPr>
          <w:color w:val="000000" w:themeColor="text1"/>
          <w:sz w:val="18"/>
          <w:szCs w:val="18"/>
        </w:rPr>
      </w:pPr>
    </w:p>
    <w:p w14:paraId="44A72738" w14:textId="77777777" w:rsidR="00F45A4C" w:rsidRPr="00F45A4C" w:rsidRDefault="00F45A4C" w:rsidP="00F45A4C">
      <w:pPr>
        <w:pStyle w:val="ListParagraph"/>
        <w:widowControl w:val="0"/>
        <w:bidi w:val="0"/>
        <w:jc w:val="both"/>
        <w:rPr>
          <w:rFonts w:cs="Arial"/>
          <w:szCs w:val="20"/>
        </w:rPr>
      </w:pPr>
    </w:p>
    <w:p w14:paraId="70CC96E5" w14:textId="77777777" w:rsidR="00E87D33" w:rsidRDefault="00E87D33" w:rsidP="00E87D33">
      <w:pPr>
        <w:pStyle w:val="EndNoteBibliography"/>
        <w:bidi w:val="0"/>
        <w:rPr>
          <w:rFonts w:asciiTheme="majorBidi" w:hAnsiTheme="majorBidi" w:cstheme="majorBidi"/>
          <w:color w:val="000000" w:themeColor="text1"/>
          <w:sz w:val="20"/>
          <w:szCs w:val="20"/>
        </w:rPr>
      </w:pPr>
    </w:p>
    <w:p w14:paraId="538C21CE" w14:textId="77777777" w:rsidR="00E87D33" w:rsidRDefault="00E87D33" w:rsidP="00E87D33">
      <w:pPr>
        <w:pStyle w:val="EndNoteBibliography"/>
        <w:bidi w:val="0"/>
        <w:rPr>
          <w:rFonts w:asciiTheme="majorBidi" w:hAnsiTheme="majorBidi" w:cstheme="majorBidi"/>
          <w:sz w:val="20"/>
          <w:szCs w:val="20"/>
        </w:rPr>
      </w:pPr>
    </w:p>
    <w:p w14:paraId="09E8ADD6" w14:textId="26F2841E" w:rsidR="007B721F" w:rsidRDefault="007B721F" w:rsidP="007B721F">
      <w:pPr>
        <w:autoSpaceDE w:val="0"/>
        <w:autoSpaceDN w:val="0"/>
        <w:bidi w:val="0"/>
        <w:adjustRightInd w:val="0"/>
        <w:jc w:val="both"/>
        <w:rPr>
          <w:color w:val="000000" w:themeColor="text1"/>
          <w:sz w:val="18"/>
          <w:szCs w:val="18"/>
        </w:rPr>
      </w:pPr>
    </w:p>
    <w:sectPr w:rsidR="007B721F" w:rsidSect="00F32F5A">
      <w:type w:val="continuous"/>
      <w:pgSz w:w="11906" w:h="16838"/>
      <w:pgMar w:top="1440" w:right="1701" w:bottom="1134" w:left="1701" w:header="709" w:footer="709" w:gutter="0"/>
      <w:pgNumType w:start="1"/>
      <w:cols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6677" w14:textId="77777777" w:rsidR="001F6432" w:rsidRDefault="001F6432" w:rsidP="009A3ED0">
      <w:r>
        <w:separator/>
      </w:r>
    </w:p>
  </w:endnote>
  <w:endnote w:type="continuationSeparator" w:id="0">
    <w:p w14:paraId="071CADCA" w14:textId="77777777" w:rsidR="001F6432" w:rsidRDefault="001F6432" w:rsidP="009A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wiss 721 B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6F49" w14:textId="77777777" w:rsidR="00E877EC" w:rsidRDefault="00BF1286" w:rsidP="000311BA">
    <w:pPr>
      <w:pStyle w:val="Footer"/>
      <w:framePr w:wrap="around" w:vAnchor="text" w:hAnchor="text" w:xAlign="center" w:y="1"/>
      <w:bidi w:val="0"/>
      <w:rPr>
        <w:rStyle w:val="PageNumber"/>
      </w:rPr>
    </w:pPr>
    <w:r>
      <w:rPr>
        <w:rStyle w:val="PageNumber"/>
        <w:rtl/>
      </w:rPr>
      <w:fldChar w:fldCharType="begin"/>
    </w:r>
    <w:r w:rsidR="00E877EC">
      <w:rPr>
        <w:rStyle w:val="PageNumber"/>
      </w:rPr>
      <w:instrText xml:space="preserve">PAGE  </w:instrText>
    </w:r>
    <w:r>
      <w:rPr>
        <w:rStyle w:val="PageNumber"/>
        <w:rtl/>
      </w:rPr>
      <w:fldChar w:fldCharType="separate"/>
    </w:r>
    <w:r w:rsidR="00E97E8D">
      <w:rPr>
        <w:rStyle w:val="PageNumber"/>
        <w:noProof/>
      </w:rPr>
      <w:t>2</w:t>
    </w:r>
    <w:r>
      <w:rPr>
        <w:rStyle w:val="PageNumber"/>
        <w:rtl/>
      </w:rPr>
      <w:fldChar w:fldCharType="end"/>
    </w:r>
  </w:p>
  <w:p w14:paraId="11622F0B" w14:textId="77777777" w:rsidR="00E877EC" w:rsidRDefault="00E877EC" w:rsidP="00835F1D">
    <w:pPr>
      <w:rPr>
        <w:lang w:bidi="ar-IQ"/>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244E" w14:textId="77777777" w:rsidR="00E877EC" w:rsidRDefault="00BF1286" w:rsidP="000311BA">
    <w:pPr>
      <w:pStyle w:val="Footer"/>
      <w:framePr w:wrap="around" w:vAnchor="text" w:hAnchor="text" w:xAlign="center" w:y="1"/>
      <w:bidi w:val="0"/>
      <w:rPr>
        <w:rStyle w:val="PageNumber"/>
        <w:lang w:bidi="ar-IQ"/>
      </w:rPr>
    </w:pPr>
    <w:r>
      <w:rPr>
        <w:rStyle w:val="PageNumber"/>
        <w:rtl/>
      </w:rPr>
      <w:fldChar w:fldCharType="begin"/>
    </w:r>
    <w:r w:rsidR="00E877EC">
      <w:rPr>
        <w:rStyle w:val="PageNumber"/>
      </w:rPr>
      <w:instrText xml:space="preserve">PAGE  </w:instrText>
    </w:r>
    <w:r>
      <w:rPr>
        <w:rStyle w:val="PageNumber"/>
        <w:rtl/>
      </w:rPr>
      <w:fldChar w:fldCharType="separate"/>
    </w:r>
    <w:r w:rsidR="00E97E8D">
      <w:rPr>
        <w:rStyle w:val="PageNumber"/>
        <w:noProof/>
      </w:rPr>
      <w:t>1</w:t>
    </w:r>
    <w:r>
      <w:rPr>
        <w:rStyle w:val="PageNumber"/>
        <w:rtl/>
      </w:rPr>
      <w:fldChar w:fldCharType="end"/>
    </w:r>
  </w:p>
  <w:p w14:paraId="61359E53" w14:textId="77777777" w:rsidR="00E877EC" w:rsidRDefault="00E877EC" w:rsidP="00225B8C">
    <w:pPr>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5663" w14:textId="77777777" w:rsidR="001F6432" w:rsidRDefault="001F6432" w:rsidP="009A3ED0">
      <w:r>
        <w:separator/>
      </w:r>
    </w:p>
  </w:footnote>
  <w:footnote w:type="continuationSeparator" w:id="0">
    <w:p w14:paraId="2CF1FA31" w14:textId="77777777" w:rsidR="001F6432" w:rsidRDefault="001F6432" w:rsidP="009A3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F5A6" w14:textId="171A0514" w:rsidR="00E877EC" w:rsidRPr="00C32297" w:rsidRDefault="00C641CE" w:rsidP="00ED4EB8">
    <w:pPr>
      <w:pStyle w:val="IEEEAuthorName"/>
      <w:spacing w:before="0" w:after="0" w:line="360" w:lineRule="auto"/>
      <w:rPr>
        <w:b/>
        <w:bCs/>
        <w:i/>
        <w:iCs/>
        <w:sz w:val="20"/>
        <w:szCs w:val="20"/>
      </w:rPr>
    </w:pPr>
    <w:r w:rsidRPr="00E35F6F">
      <w:rPr>
        <w:b/>
        <w:bCs/>
        <w:i/>
        <w:iCs/>
        <w:sz w:val="20"/>
        <w:szCs w:val="20"/>
        <w:lang w:val="fr-FR"/>
      </w:rPr>
      <w:t xml:space="preserve">Iraqi Journal of </w:t>
    </w:r>
    <w:proofErr w:type="spellStart"/>
    <w:r w:rsidRPr="00E35F6F">
      <w:rPr>
        <w:b/>
        <w:bCs/>
        <w:i/>
        <w:iCs/>
        <w:sz w:val="20"/>
        <w:szCs w:val="20"/>
        <w:lang w:val="fr-FR"/>
      </w:rPr>
      <w:t>Physics</w:t>
    </w:r>
    <w:proofErr w:type="spellEnd"/>
    <w:r w:rsidRPr="00E35F6F">
      <w:rPr>
        <w:b/>
        <w:bCs/>
        <w:i/>
        <w:iCs/>
        <w:sz w:val="20"/>
        <w:szCs w:val="20"/>
        <w:lang w:val="fr-FR"/>
      </w:rPr>
      <w:t>, 202</w:t>
    </w:r>
    <w:r w:rsidR="00ED4EB8">
      <w:rPr>
        <w:b/>
        <w:bCs/>
        <w:i/>
        <w:iCs/>
        <w:sz w:val="20"/>
        <w:szCs w:val="20"/>
        <w:lang w:val="fr-FR"/>
      </w:rPr>
      <w:t>x</w:t>
    </w:r>
    <w:r w:rsidRPr="00E35F6F">
      <w:rPr>
        <w:b/>
        <w:bCs/>
        <w:i/>
        <w:iCs/>
        <w:sz w:val="20"/>
        <w:szCs w:val="20"/>
        <w:lang w:val="fr-FR"/>
      </w:rPr>
      <w:t xml:space="preserve">                   </w:t>
    </w:r>
    <w:r w:rsidR="00E35F6F">
      <w:rPr>
        <w:b/>
        <w:bCs/>
        <w:i/>
        <w:iCs/>
        <w:sz w:val="20"/>
        <w:szCs w:val="20"/>
        <w:lang w:val="fr-FR"/>
      </w:rPr>
      <w:t xml:space="preserve"> </w:t>
    </w:r>
    <w:r w:rsidR="00C45DE0">
      <w:rPr>
        <w:b/>
        <w:bCs/>
        <w:i/>
        <w:iCs/>
        <w:sz w:val="20"/>
        <w:szCs w:val="20"/>
        <w:lang w:val="fr-FR"/>
      </w:rPr>
      <w:t xml:space="preserve">                       </w:t>
    </w:r>
    <w:r w:rsidR="00E35F6F">
      <w:rPr>
        <w:b/>
        <w:bCs/>
        <w:i/>
        <w:iCs/>
        <w:sz w:val="20"/>
        <w:szCs w:val="20"/>
        <w:lang w:val="fr-FR"/>
      </w:rPr>
      <w:t xml:space="preserve">           </w:t>
    </w:r>
    <w:r w:rsidRPr="00E35F6F">
      <w:rPr>
        <w:b/>
        <w:bCs/>
        <w:i/>
        <w:iCs/>
        <w:sz w:val="20"/>
        <w:szCs w:val="20"/>
        <w:lang w:val="fr-FR"/>
      </w:rPr>
      <w:t xml:space="preserve">           </w:t>
    </w:r>
    <w:r w:rsidR="00C45DE0" w:rsidRPr="00C45DE0">
      <w:rPr>
        <w:b/>
        <w:bCs/>
        <w:i/>
        <w:iCs/>
        <w:sz w:val="20"/>
        <w:szCs w:val="20"/>
        <w:lang w:val="fr-FR"/>
      </w:rPr>
      <w:t>First Author and Second 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DF37" w14:textId="4A23DD42" w:rsidR="00E877EC" w:rsidRPr="00E85C8B" w:rsidRDefault="00E90319" w:rsidP="004E3820">
    <w:pPr>
      <w:pStyle w:val="Header"/>
      <w:bidi w:val="0"/>
      <w:rPr>
        <w:b/>
        <w:bCs/>
        <w:i/>
        <w:iCs/>
        <w:sz w:val="20"/>
        <w:szCs w:val="20"/>
        <w:lang w:bidi="ar-IQ"/>
      </w:rPr>
    </w:pPr>
    <w:r w:rsidRPr="00A56398">
      <w:rPr>
        <w:b/>
        <w:bCs/>
        <w:i/>
        <w:iCs/>
        <w:sz w:val="20"/>
        <w:szCs w:val="20"/>
      </w:rPr>
      <w:t>Iraqi Journal of Physics,</w:t>
    </w:r>
    <w:r>
      <w:rPr>
        <w:b/>
        <w:bCs/>
        <w:i/>
        <w:iCs/>
        <w:sz w:val="20"/>
        <w:szCs w:val="20"/>
      </w:rPr>
      <w:t xml:space="preserve"> 202</w:t>
    </w:r>
    <w:r w:rsidR="00C7422B">
      <w:rPr>
        <w:b/>
        <w:bCs/>
        <w:i/>
        <w:iCs/>
        <w:sz w:val="20"/>
        <w:szCs w:val="20"/>
      </w:rPr>
      <w:t>6</w:t>
    </w:r>
    <w:r>
      <w:rPr>
        <w:b/>
        <w:bCs/>
        <w:i/>
        <w:iCs/>
        <w:sz w:val="20"/>
        <w:szCs w:val="20"/>
      </w:rPr>
      <w:t xml:space="preserve">             </w:t>
    </w:r>
    <w:r w:rsidR="002D65C6">
      <w:rPr>
        <w:b/>
        <w:bCs/>
        <w:i/>
        <w:iCs/>
        <w:sz w:val="20"/>
        <w:szCs w:val="20"/>
      </w:rPr>
      <w:t xml:space="preserve"> </w:t>
    </w:r>
    <w:r>
      <w:rPr>
        <w:b/>
        <w:bCs/>
        <w:i/>
        <w:iCs/>
        <w:sz w:val="20"/>
        <w:szCs w:val="20"/>
      </w:rPr>
      <w:t xml:space="preserve">                      </w:t>
    </w:r>
    <w:r w:rsidR="00ED4EB8">
      <w:rPr>
        <w:b/>
        <w:bCs/>
        <w:i/>
        <w:iCs/>
        <w:sz w:val="20"/>
        <w:szCs w:val="20"/>
      </w:rPr>
      <w:t xml:space="preserve"> </w:t>
    </w:r>
    <w:r>
      <w:rPr>
        <w:b/>
        <w:bCs/>
        <w:i/>
        <w:iCs/>
        <w:sz w:val="20"/>
        <w:szCs w:val="20"/>
      </w:rPr>
      <w:t xml:space="preserve">                          </w:t>
    </w:r>
    <w:r w:rsidR="00E85C8B">
      <w:rPr>
        <w:b/>
        <w:bCs/>
        <w:i/>
        <w:iCs/>
        <w:sz w:val="20"/>
        <w:szCs w:val="20"/>
      </w:rPr>
      <w:t xml:space="preserve">         </w:t>
    </w:r>
    <w:r>
      <w:rPr>
        <w:b/>
        <w:bCs/>
        <w:i/>
        <w:iCs/>
        <w:sz w:val="20"/>
        <w:szCs w:val="20"/>
      </w:rPr>
      <w:t xml:space="preserve">  Vol.</w:t>
    </w:r>
    <w:r w:rsidR="001C6F59">
      <w:rPr>
        <w:b/>
        <w:bCs/>
        <w:i/>
        <w:iCs/>
        <w:sz w:val="20"/>
        <w:szCs w:val="20"/>
      </w:rPr>
      <w:t xml:space="preserve"> </w:t>
    </w:r>
    <w:r w:rsidR="00092C0E">
      <w:rPr>
        <w:b/>
        <w:bCs/>
        <w:i/>
        <w:iCs/>
        <w:sz w:val="20"/>
        <w:szCs w:val="20"/>
      </w:rPr>
      <w:t>xx</w:t>
    </w:r>
    <w:r w:rsidRPr="00A56398">
      <w:rPr>
        <w:b/>
        <w:bCs/>
        <w:i/>
        <w:iCs/>
        <w:sz w:val="20"/>
        <w:szCs w:val="20"/>
      </w:rPr>
      <w:t xml:space="preserve">, </w:t>
    </w:r>
    <w:proofErr w:type="spellStart"/>
    <w:proofErr w:type="gramStart"/>
    <w:r w:rsidRPr="00A56398">
      <w:rPr>
        <w:b/>
        <w:bCs/>
        <w:i/>
        <w:iCs/>
        <w:sz w:val="20"/>
        <w:szCs w:val="20"/>
      </w:rPr>
      <w:t>No.</w:t>
    </w:r>
    <w:r w:rsidR="00092C0E">
      <w:rPr>
        <w:b/>
        <w:bCs/>
        <w:i/>
        <w:iCs/>
        <w:sz w:val="20"/>
        <w:szCs w:val="20"/>
      </w:rPr>
      <w:t>xx</w:t>
    </w:r>
    <w:proofErr w:type="spellEnd"/>
    <w:proofErr w:type="gramEnd"/>
    <w:r w:rsidRPr="00A56398">
      <w:rPr>
        <w:b/>
        <w:bCs/>
        <w:i/>
        <w:iCs/>
        <w:sz w:val="20"/>
        <w:szCs w:val="20"/>
      </w:rPr>
      <w:t>, PP.</w:t>
    </w:r>
    <w:r w:rsidR="00D70BEB">
      <w:rPr>
        <w:b/>
        <w:bCs/>
        <w:i/>
        <w:iCs/>
        <w:sz w:val="20"/>
        <w:szCs w:val="20"/>
      </w:rPr>
      <w:t xml:space="preserve"> </w:t>
    </w:r>
    <w:r w:rsidR="00092C0E">
      <w:rPr>
        <w:b/>
        <w:bCs/>
        <w:i/>
        <w:iCs/>
        <w:sz w:val="20"/>
        <w:szCs w:val="20"/>
      </w:rPr>
      <w:t>x</w:t>
    </w:r>
    <w:r>
      <w:rPr>
        <w:b/>
        <w:bCs/>
        <w:i/>
        <w:iCs/>
        <w:sz w:val="20"/>
        <w:szCs w:val="20"/>
      </w:rPr>
      <w:t>-</w:t>
    </w:r>
    <w:r w:rsidR="00092C0E">
      <w:rPr>
        <w:b/>
        <w:bCs/>
        <w:i/>
        <w:iCs/>
        <w:sz w:val="20"/>
        <w:szCs w:val="20"/>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933AB262"/>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2"/>
        <w:szCs w:val="22"/>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B43418F"/>
    <w:multiLevelType w:val="hybridMultilevel"/>
    <w:tmpl w:val="6B645938"/>
    <w:lvl w:ilvl="0" w:tplc="32D8C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B779C"/>
    <w:multiLevelType w:val="hybridMultilevel"/>
    <w:tmpl w:val="CC80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0F0"/>
    <w:multiLevelType w:val="hybridMultilevel"/>
    <w:tmpl w:val="76644C32"/>
    <w:lvl w:ilvl="0" w:tplc="D60E8136">
      <w:start w:val="1"/>
      <w:numFmt w:val="decimal"/>
      <w:lvlText w:val="%1-"/>
      <w:lvlJc w:val="left"/>
      <w:pPr>
        <w:ind w:left="-66" w:hanging="360"/>
      </w:pPr>
      <w:rPr>
        <w:rFonts w:ascii="TimesNewRomanPSMT" w:hAnsi="TimesNewRomanPSMT" w:cs="TimesNewRomanPSMT" w:hint="default"/>
      </w:rPr>
    </w:lvl>
    <w:lvl w:ilvl="1" w:tplc="04090019">
      <w:start w:val="1"/>
      <w:numFmt w:val="lowerLetter"/>
      <w:lvlText w:val="%2."/>
      <w:lvlJc w:val="left"/>
      <w:pPr>
        <w:ind w:left="654" w:hanging="360"/>
      </w:pPr>
    </w:lvl>
    <w:lvl w:ilvl="2" w:tplc="0409001B">
      <w:start w:val="1"/>
      <w:numFmt w:val="lowerRoman"/>
      <w:lvlText w:val="%3."/>
      <w:lvlJc w:val="right"/>
      <w:pPr>
        <w:ind w:left="1374" w:hanging="180"/>
      </w:pPr>
    </w:lvl>
    <w:lvl w:ilvl="3" w:tplc="0409000F">
      <w:start w:val="1"/>
      <w:numFmt w:val="decimal"/>
      <w:lvlText w:val="%4."/>
      <w:lvlJc w:val="left"/>
      <w:pPr>
        <w:ind w:left="2094" w:hanging="360"/>
      </w:pPr>
    </w:lvl>
    <w:lvl w:ilvl="4" w:tplc="04090019">
      <w:start w:val="1"/>
      <w:numFmt w:val="lowerLetter"/>
      <w:lvlText w:val="%5."/>
      <w:lvlJc w:val="left"/>
      <w:pPr>
        <w:ind w:left="2814" w:hanging="360"/>
      </w:pPr>
    </w:lvl>
    <w:lvl w:ilvl="5" w:tplc="0409001B">
      <w:start w:val="1"/>
      <w:numFmt w:val="lowerRoman"/>
      <w:lvlText w:val="%6."/>
      <w:lvlJc w:val="right"/>
      <w:pPr>
        <w:ind w:left="3534" w:hanging="180"/>
      </w:pPr>
    </w:lvl>
    <w:lvl w:ilvl="6" w:tplc="0409000F">
      <w:start w:val="1"/>
      <w:numFmt w:val="decimal"/>
      <w:lvlText w:val="%7."/>
      <w:lvlJc w:val="left"/>
      <w:pPr>
        <w:ind w:left="4254" w:hanging="360"/>
      </w:pPr>
    </w:lvl>
    <w:lvl w:ilvl="7" w:tplc="04090019">
      <w:start w:val="1"/>
      <w:numFmt w:val="lowerLetter"/>
      <w:lvlText w:val="%8."/>
      <w:lvlJc w:val="left"/>
      <w:pPr>
        <w:ind w:left="4974" w:hanging="360"/>
      </w:pPr>
    </w:lvl>
    <w:lvl w:ilvl="8" w:tplc="0409001B">
      <w:start w:val="1"/>
      <w:numFmt w:val="lowerRoman"/>
      <w:lvlText w:val="%9."/>
      <w:lvlJc w:val="right"/>
      <w:pPr>
        <w:ind w:left="5694" w:hanging="180"/>
      </w:pPr>
    </w:lvl>
  </w:abstractNum>
  <w:abstractNum w:abstractNumId="4" w15:restartNumberingAfterBreak="0">
    <w:nsid w:val="13543722"/>
    <w:multiLevelType w:val="hybridMultilevel"/>
    <w:tmpl w:val="35A453C2"/>
    <w:lvl w:ilvl="0" w:tplc="0C125608">
      <w:start w:val="1"/>
      <w:numFmt w:val="decimal"/>
      <w:lvlText w:val="[%1]"/>
      <w:lvlJc w:val="left"/>
      <w:pPr>
        <w:ind w:left="720" w:hanging="360"/>
      </w:pPr>
      <w:rPr>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6507A8"/>
    <w:multiLevelType w:val="hybridMultilevel"/>
    <w:tmpl w:val="F74C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15700"/>
    <w:multiLevelType w:val="hybridMultilevel"/>
    <w:tmpl w:val="407C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649AD"/>
    <w:multiLevelType w:val="hybridMultilevel"/>
    <w:tmpl w:val="C5085702"/>
    <w:lvl w:ilvl="0" w:tplc="DBCE1A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E5D13"/>
    <w:multiLevelType w:val="hybridMultilevel"/>
    <w:tmpl w:val="6DA4C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71298"/>
    <w:multiLevelType w:val="hybridMultilevel"/>
    <w:tmpl w:val="8116BC6E"/>
    <w:lvl w:ilvl="0" w:tplc="6A629152">
      <w:start w:val="1"/>
      <w:numFmt w:val="lowerRoman"/>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6015BE6"/>
    <w:multiLevelType w:val="hybridMultilevel"/>
    <w:tmpl w:val="94388E74"/>
    <w:lvl w:ilvl="0" w:tplc="74E60412">
      <w:start w:val="1"/>
      <w:numFmt w:val="decimal"/>
      <w:lvlText w:val="[%1]"/>
      <w:lvlJc w:val="left"/>
      <w:pPr>
        <w:tabs>
          <w:tab w:val="num" w:pos="495"/>
        </w:tabs>
        <w:ind w:left="495" w:hanging="495"/>
      </w:pPr>
      <w:rPr>
        <w:rFonts w:hint="default"/>
        <w:b w:val="0"/>
        <w:bCs w:val="0"/>
        <w:color w:val="000000" w:themeColor="text1"/>
        <w:sz w:val="22"/>
        <w:szCs w:val="22"/>
      </w:rPr>
    </w:lvl>
    <w:lvl w:ilvl="1" w:tplc="04010019">
      <w:start w:val="1"/>
      <w:numFmt w:val="lowerLetter"/>
      <w:lvlText w:val="%2."/>
      <w:lvlJc w:val="left"/>
      <w:pPr>
        <w:tabs>
          <w:tab w:val="num" w:pos="1080"/>
        </w:tabs>
        <w:ind w:left="1080" w:hanging="360"/>
      </w:pPr>
    </w:lvl>
    <w:lvl w:ilvl="2" w:tplc="0401001B">
      <w:start w:val="1"/>
      <w:numFmt w:val="lowerRoman"/>
      <w:lvlText w:val="%3."/>
      <w:lvlJc w:val="right"/>
      <w:pPr>
        <w:tabs>
          <w:tab w:val="num" w:pos="1800"/>
        </w:tabs>
        <w:ind w:left="1800" w:hanging="180"/>
      </w:pPr>
    </w:lvl>
    <w:lvl w:ilvl="3" w:tplc="0401000F">
      <w:start w:val="1"/>
      <w:numFmt w:val="decimal"/>
      <w:lvlText w:val="%4."/>
      <w:lvlJc w:val="left"/>
      <w:pPr>
        <w:tabs>
          <w:tab w:val="num" w:pos="2520"/>
        </w:tabs>
        <w:ind w:left="2520" w:hanging="360"/>
      </w:pPr>
    </w:lvl>
    <w:lvl w:ilvl="4" w:tplc="04010019">
      <w:start w:val="1"/>
      <w:numFmt w:val="lowerLetter"/>
      <w:lvlText w:val="%5."/>
      <w:lvlJc w:val="left"/>
      <w:pPr>
        <w:tabs>
          <w:tab w:val="num" w:pos="3240"/>
        </w:tabs>
        <w:ind w:left="3240" w:hanging="360"/>
      </w:pPr>
    </w:lvl>
    <w:lvl w:ilvl="5" w:tplc="0401001B">
      <w:start w:val="1"/>
      <w:numFmt w:val="lowerRoman"/>
      <w:lvlText w:val="%6."/>
      <w:lvlJc w:val="right"/>
      <w:pPr>
        <w:tabs>
          <w:tab w:val="num" w:pos="3960"/>
        </w:tabs>
        <w:ind w:left="3960" w:hanging="180"/>
      </w:pPr>
    </w:lvl>
    <w:lvl w:ilvl="6" w:tplc="0401000F">
      <w:start w:val="1"/>
      <w:numFmt w:val="decimal"/>
      <w:lvlText w:val="%7."/>
      <w:lvlJc w:val="left"/>
      <w:pPr>
        <w:tabs>
          <w:tab w:val="num" w:pos="4680"/>
        </w:tabs>
        <w:ind w:left="4680" w:hanging="360"/>
      </w:pPr>
    </w:lvl>
    <w:lvl w:ilvl="7" w:tplc="04010019">
      <w:start w:val="1"/>
      <w:numFmt w:val="lowerLetter"/>
      <w:lvlText w:val="%8."/>
      <w:lvlJc w:val="left"/>
      <w:pPr>
        <w:tabs>
          <w:tab w:val="num" w:pos="5400"/>
        </w:tabs>
        <w:ind w:left="5400" w:hanging="360"/>
      </w:pPr>
    </w:lvl>
    <w:lvl w:ilvl="8" w:tplc="0401001B">
      <w:start w:val="1"/>
      <w:numFmt w:val="lowerRoman"/>
      <w:lvlText w:val="%9."/>
      <w:lvlJc w:val="right"/>
      <w:pPr>
        <w:tabs>
          <w:tab w:val="num" w:pos="6120"/>
        </w:tabs>
        <w:ind w:left="6120" w:hanging="180"/>
      </w:pPr>
    </w:lvl>
  </w:abstractNum>
  <w:abstractNum w:abstractNumId="11" w15:restartNumberingAfterBreak="0">
    <w:nsid w:val="50232215"/>
    <w:multiLevelType w:val="multilevel"/>
    <w:tmpl w:val="63FA065A"/>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val="0"/>
        <w:i w:val="0"/>
        <w:iCs/>
        <w:caps/>
        <w:strike w:val="0"/>
        <w:dstrike w:val="0"/>
        <w:vanish w:val="0"/>
        <w:color w:val="000000"/>
        <w:spacing w:val="0"/>
        <w:kern w:val="0"/>
        <w:position w:val="0"/>
        <w:sz w:val="22"/>
        <w:szCs w:val="28"/>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E2454AB"/>
    <w:multiLevelType w:val="hybridMultilevel"/>
    <w:tmpl w:val="A76C8B18"/>
    <w:lvl w:ilvl="0" w:tplc="2B42D29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8775E"/>
    <w:multiLevelType w:val="multilevel"/>
    <w:tmpl w:val="DE96D07C"/>
    <w:lvl w:ilvl="0">
      <w:start w:val="1"/>
      <w:numFmt w:val="decimal"/>
      <w:lvlText w:val="%1."/>
      <w:lvlJc w:val="left"/>
      <w:pPr>
        <w:ind w:left="474" w:hanging="474"/>
      </w:pPr>
      <w:rPr>
        <w:rFonts w:hint="default"/>
        <w:color w:val="auto"/>
        <w:w w:val="8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68240221">
    <w:abstractNumId w:val="1"/>
  </w:num>
  <w:num w:numId="2" w16cid:durableId="1640187931">
    <w:abstractNumId w:val="13"/>
  </w:num>
  <w:num w:numId="3" w16cid:durableId="1301376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3002475">
    <w:abstractNumId w:val="10"/>
  </w:num>
  <w:num w:numId="5" w16cid:durableId="1724400684">
    <w:abstractNumId w:val="9"/>
  </w:num>
  <w:num w:numId="6" w16cid:durableId="2104064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8831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96333">
    <w:abstractNumId w:val="6"/>
  </w:num>
  <w:num w:numId="9" w16cid:durableId="1066536538">
    <w:abstractNumId w:val="0"/>
  </w:num>
  <w:num w:numId="10" w16cid:durableId="1581131859">
    <w:abstractNumId w:val="11"/>
  </w:num>
  <w:num w:numId="11" w16cid:durableId="1667126635">
    <w:abstractNumId w:val="7"/>
  </w:num>
  <w:num w:numId="12" w16cid:durableId="307441276">
    <w:abstractNumId w:val="12"/>
  </w:num>
  <w:num w:numId="13" w16cid:durableId="352075049">
    <w:abstractNumId w:val="5"/>
  </w:num>
  <w:num w:numId="14" w16cid:durableId="1995063697">
    <w:abstractNumId w:val="2"/>
  </w:num>
  <w:num w:numId="15" w16cid:durableId="1456867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gutterAtTop/>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2NbE0MzI2swACMyUdpeDU4uLM/DyQAkPjWgB88fpgLQAAAA=="/>
    <w:docVar w:name="EN.InstantFormat" w:val="&lt;ENInstantFormat&gt;&lt;Enabled&gt;1&lt;/Enabled&gt;&lt;ScanUnformatted&gt;1&lt;/ScanUnformatted&gt;&lt;ScanChanges&gt;1&lt;/ScanChanges&gt;&lt;Suspended&gt;0&lt;/Suspended&gt;&lt;/ENInstantFormat&gt;"/>
    <w:docVar w:name="EN.Layout" w:val="&lt;ENLayout&gt;&lt;Style&gt;Iraqi Journal of Physics&lt;/Style&gt;&lt;LeftDelim&gt;{&lt;/LeftDelim&gt;&lt;RightDelim&gt;}&lt;/RightDelim&gt;&lt;FontName&gt;Times New Roman&lt;/FontName&gt;&lt;FontSize&gt;12&lt;/FontSize&gt;&lt;ReflistTitle&gt;&lt;/ReflistTitle&gt;&lt;StartingRefnum&gt;1&lt;/StartingRefnum&gt;&lt;FirstLineIndent&gt;0&lt;/FirstLineIndent&gt;&lt;HangingIndent&gt;432&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vw0vsfkrsfwqe92v35t2vmvv90vrzsed29&quot;&gt;ijp&lt;record-ids&gt;&lt;item&gt;203&lt;/item&gt;&lt;item&gt;204&lt;/item&gt;&lt;item&gt;205&lt;/item&gt;&lt;/record-ids&gt;&lt;/item&gt;&lt;/Libraries&gt;"/>
  </w:docVars>
  <w:rsids>
    <w:rsidRoot w:val="009A3ED0"/>
    <w:rsid w:val="0000113C"/>
    <w:rsid w:val="00001EA6"/>
    <w:rsid w:val="00004319"/>
    <w:rsid w:val="00007CAA"/>
    <w:rsid w:val="00011233"/>
    <w:rsid w:val="00014B70"/>
    <w:rsid w:val="000161CE"/>
    <w:rsid w:val="00023853"/>
    <w:rsid w:val="00024D32"/>
    <w:rsid w:val="00025F90"/>
    <w:rsid w:val="000264DC"/>
    <w:rsid w:val="000311BA"/>
    <w:rsid w:val="00032FDF"/>
    <w:rsid w:val="00033397"/>
    <w:rsid w:val="000355D8"/>
    <w:rsid w:val="00036DE6"/>
    <w:rsid w:val="00037300"/>
    <w:rsid w:val="00041C52"/>
    <w:rsid w:val="00042EB9"/>
    <w:rsid w:val="000436EA"/>
    <w:rsid w:val="00043898"/>
    <w:rsid w:val="0004594B"/>
    <w:rsid w:val="0004632E"/>
    <w:rsid w:val="0005340B"/>
    <w:rsid w:val="00054305"/>
    <w:rsid w:val="000629D5"/>
    <w:rsid w:val="00070099"/>
    <w:rsid w:val="000734EA"/>
    <w:rsid w:val="00074332"/>
    <w:rsid w:val="00080EF6"/>
    <w:rsid w:val="000823E0"/>
    <w:rsid w:val="00085F2A"/>
    <w:rsid w:val="00086349"/>
    <w:rsid w:val="00086444"/>
    <w:rsid w:val="0008686A"/>
    <w:rsid w:val="00090874"/>
    <w:rsid w:val="0009199A"/>
    <w:rsid w:val="0009285D"/>
    <w:rsid w:val="00092C0E"/>
    <w:rsid w:val="000954AF"/>
    <w:rsid w:val="00096017"/>
    <w:rsid w:val="000A0B71"/>
    <w:rsid w:val="000A1E31"/>
    <w:rsid w:val="000A236B"/>
    <w:rsid w:val="000B10AB"/>
    <w:rsid w:val="000C0A7F"/>
    <w:rsid w:val="000C106F"/>
    <w:rsid w:val="000C1325"/>
    <w:rsid w:val="000C3AE2"/>
    <w:rsid w:val="000C6846"/>
    <w:rsid w:val="000D0750"/>
    <w:rsid w:val="000D1C3D"/>
    <w:rsid w:val="000D2785"/>
    <w:rsid w:val="000D4C24"/>
    <w:rsid w:val="000D57A0"/>
    <w:rsid w:val="000E76C9"/>
    <w:rsid w:val="000F277C"/>
    <w:rsid w:val="000F3181"/>
    <w:rsid w:val="000F5A3F"/>
    <w:rsid w:val="000F5ADC"/>
    <w:rsid w:val="000F7CBE"/>
    <w:rsid w:val="000F7FA2"/>
    <w:rsid w:val="000F7FF7"/>
    <w:rsid w:val="001024BF"/>
    <w:rsid w:val="00104DFA"/>
    <w:rsid w:val="00105289"/>
    <w:rsid w:val="0010534A"/>
    <w:rsid w:val="00110064"/>
    <w:rsid w:val="00113F59"/>
    <w:rsid w:val="00114225"/>
    <w:rsid w:val="00117E12"/>
    <w:rsid w:val="001314BF"/>
    <w:rsid w:val="001315D2"/>
    <w:rsid w:val="00134F77"/>
    <w:rsid w:val="00137159"/>
    <w:rsid w:val="00137318"/>
    <w:rsid w:val="00142467"/>
    <w:rsid w:val="00142594"/>
    <w:rsid w:val="0014509D"/>
    <w:rsid w:val="00145A0D"/>
    <w:rsid w:val="001515F5"/>
    <w:rsid w:val="00151D9A"/>
    <w:rsid w:val="0015209B"/>
    <w:rsid w:val="001629F9"/>
    <w:rsid w:val="00162B8E"/>
    <w:rsid w:val="0016772A"/>
    <w:rsid w:val="00171FAA"/>
    <w:rsid w:val="00173614"/>
    <w:rsid w:val="001750EA"/>
    <w:rsid w:val="00176572"/>
    <w:rsid w:val="001801F4"/>
    <w:rsid w:val="00180D32"/>
    <w:rsid w:val="00181CB6"/>
    <w:rsid w:val="001823EA"/>
    <w:rsid w:val="0018287E"/>
    <w:rsid w:val="0018293A"/>
    <w:rsid w:val="00184646"/>
    <w:rsid w:val="00187C8E"/>
    <w:rsid w:val="00190151"/>
    <w:rsid w:val="00190FD1"/>
    <w:rsid w:val="001948B0"/>
    <w:rsid w:val="00195665"/>
    <w:rsid w:val="001A345F"/>
    <w:rsid w:val="001A5797"/>
    <w:rsid w:val="001A6004"/>
    <w:rsid w:val="001A7815"/>
    <w:rsid w:val="001B37BE"/>
    <w:rsid w:val="001B42BF"/>
    <w:rsid w:val="001B636E"/>
    <w:rsid w:val="001C4793"/>
    <w:rsid w:val="001C6F59"/>
    <w:rsid w:val="001C787F"/>
    <w:rsid w:val="001C7DD7"/>
    <w:rsid w:val="001D1A35"/>
    <w:rsid w:val="001D55E5"/>
    <w:rsid w:val="001E4F26"/>
    <w:rsid w:val="001E5FAF"/>
    <w:rsid w:val="001F221E"/>
    <w:rsid w:val="001F6432"/>
    <w:rsid w:val="001F7BEA"/>
    <w:rsid w:val="002002C5"/>
    <w:rsid w:val="002007F3"/>
    <w:rsid w:val="002063E3"/>
    <w:rsid w:val="00206646"/>
    <w:rsid w:val="00222E93"/>
    <w:rsid w:val="00225B8C"/>
    <w:rsid w:val="00226988"/>
    <w:rsid w:val="00230293"/>
    <w:rsid w:val="002332AA"/>
    <w:rsid w:val="00234F5F"/>
    <w:rsid w:val="00241749"/>
    <w:rsid w:val="00242244"/>
    <w:rsid w:val="00244089"/>
    <w:rsid w:val="00244A7E"/>
    <w:rsid w:val="002471F1"/>
    <w:rsid w:val="0024748A"/>
    <w:rsid w:val="0026152F"/>
    <w:rsid w:val="00262D62"/>
    <w:rsid w:val="002633A2"/>
    <w:rsid w:val="00264318"/>
    <w:rsid w:val="00267243"/>
    <w:rsid w:val="00270568"/>
    <w:rsid w:val="0027300D"/>
    <w:rsid w:val="00274C54"/>
    <w:rsid w:val="00283425"/>
    <w:rsid w:val="0028745B"/>
    <w:rsid w:val="00290E76"/>
    <w:rsid w:val="00292820"/>
    <w:rsid w:val="00293D3F"/>
    <w:rsid w:val="00294A40"/>
    <w:rsid w:val="00295B94"/>
    <w:rsid w:val="00297C61"/>
    <w:rsid w:val="002A080F"/>
    <w:rsid w:val="002A35A2"/>
    <w:rsid w:val="002B1E4C"/>
    <w:rsid w:val="002B22D7"/>
    <w:rsid w:val="002B2B80"/>
    <w:rsid w:val="002B2F01"/>
    <w:rsid w:val="002B33CF"/>
    <w:rsid w:val="002B4102"/>
    <w:rsid w:val="002B688E"/>
    <w:rsid w:val="002C157E"/>
    <w:rsid w:val="002C3A0C"/>
    <w:rsid w:val="002C42A2"/>
    <w:rsid w:val="002C79B9"/>
    <w:rsid w:val="002D03AF"/>
    <w:rsid w:val="002D65C6"/>
    <w:rsid w:val="002E135D"/>
    <w:rsid w:val="002F416D"/>
    <w:rsid w:val="002F4256"/>
    <w:rsid w:val="002F6469"/>
    <w:rsid w:val="003031E9"/>
    <w:rsid w:val="003041D6"/>
    <w:rsid w:val="00313960"/>
    <w:rsid w:val="00313F5C"/>
    <w:rsid w:val="00314984"/>
    <w:rsid w:val="003202B2"/>
    <w:rsid w:val="00320D85"/>
    <w:rsid w:val="0033354C"/>
    <w:rsid w:val="00335457"/>
    <w:rsid w:val="00345BB2"/>
    <w:rsid w:val="003479DA"/>
    <w:rsid w:val="0035586B"/>
    <w:rsid w:val="003565EA"/>
    <w:rsid w:val="0035730C"/>
    <w:rsid w:val="00361E25"/>
    <w:rsid w:val="00364B50"/>
    <w:rsid w:val="0036616B"/>
    <w:rsid w:val="003661B7"/>
    <w:rsid w:val="0038038F"/>
    <w:rsid w:val="00380399"/>
    <w:rsid w:val="003812BF"/>
    <w:rsid w:val="00381BB4"/>
    <w:rsid w:val="00383D67"/>
    <w:rsid w:val="00384252"/>
    <w:rsid w:val="0038551B"/>
    <w:rsid w:val="00387485"/>
    <w:rsid w:val="0039281C"/>
    <w:rsid w:val="00395A27"/>
    <w:rsid w:val="003A3A8E"/>
    <w:rsid w:val="003A3B30"/>
    <w:rsid w:val="003A4F68"/>
    <w:rsid w:val="003A55AF"/>
    <w:rsid w:val="003A65FA"/>
    <w:rsid w:val="003B21D0"/>
    <w:rsid w:val="003B2BBB"/>
    <w:rsid w:val="003B3094"/>
    <w:rsid w:val="003B61A4"/>
    <w:rsid w:val="003C1162"/>
    <w:rsid w:val="003C51A7"/>
    <w:rsid w:val="003C52BB"/>
    <w:rsid w:val="003C65A6"/>
    <w:rsid w:val="003D264A"/>
    <w:rsid w:val="003D2FF7"/>
    <w:rsid w:val="003D3EC3"/>
    <w:rsid w:val="003D60D1"/>
    <w:rsid w:val="003D6539"/>
    <w:rsid w:val="003E2261"/>
    <w:rsid w:val="003F0AA6"/>
    <w:rsid w:val="003F4FF0"/>
    <w:rsid w:val="003F5864"/>
    <w:rsid w:val="003F5B67"/>
    <w:rsid w:val="003F79D6"/>
    <w:rsid w:val="003F7C49"/>
    <w:rsid w:val="004030BD"/>
    <w:rsid w:val="00424992"/>
    <w:rsid w:val="00424AF3"/>
    <w:rsid w:val="00425568"/>
    <w:rsid w:val="004262BB"/>
    <w:rsid w:val="004273CB"/>
    <w:rsid w:val="004306F2"/>
    <w:rsid w:val="00434D21"/>
    <w:rsid w:val="0043691D"/>
    <w:rsid w:val="004373AA"/>
    <w:rsid w:val="00437889"/>
    <w:rsid w:val="00440750"/>
    <w:rsid w:val="004422CA"/>
    <w:rsid w:val="00444DCA"/>
    <w:rsid w:val="004458FA"/>
    <w:rsid w:val="004466D7"/>
    <w:rsid w:val="004503D3"/>
    <w:rsid w:val="00450547"/>
    <w:rsid w:val="0045231B"/>
    <w:rsid w:val="00460FDC"/>
    <w:rsid w:val="00461285"/>
    <w:rsid w:val="00461D7C"/>
    <w:rsid w:val="00462484"/>
    <w:rsid w:val="0046620C"/>
    <w:rsid w:val="00466817"/>
    <w:rsid w:val="0046790E"/>
    <w:rsid w:val="00471521"/>
    <w:rsid w:val="00473372"/>
    <w:rsid w:val="004738CD"/>
    <w:rsid w:val="00474D14"/>
    <w:rsid w:val="004754E2"/>
    <w:rsid w:val="00476D8E"/>
    <w:rsid w:val="004810BC"/>
    <w:rsid w:val="00481631"/>
    <w:rsid w:val="00481AEF"/>
    <w:rsid w:val="00481BE4"/>
    <w:rsid w:val="00483562"/>
    <w:rsid w:val="00486423"/>
    <w:rsid w:val="00486B89"/>
    <w:rsid w:val="00487D5C"/>
    <w:rsid w:val="00493227"/>
    <w:rsid w:val="004946E9"/>
    <w:rsid w:val="004A30C6"/>
    <w:rsid w:val="004A4FD3"/>
    <w:rsid w:val="004A57B2"/>
    <w:rsid w:val="004B0B56"/>
    <w:rsid w:val="004B2894"/>
    <w:rsid w:val="004B60E1"/>
    <w:rsid w:val="004B7DE4"/>
    <w:rsid w:val="004C46E1"/>
    <w:rsid w:val="004C678A"/>
    <w:rsid w:val="004C7D19"/>
    <w:rsid w:val="004E08F2"/>
    <w:rsid w:val="004E3820"/>
    <w:rsid w:val="004E5DFE"/>
    <w:rsid w:val="004F0D28"/>
    <w:rsid w:val="004F1409"/>
    <w:rsid w:val="004F1983"/>
    <w:rsid w:val="004F3E0F"/>
    <w:rsid w:val="004F405F"/>
    <w:rsid w:val="004F6D4D"/>
    <w:rsid w:val="00502ABC"/>
    <w:rsid w:val="005037B2"/>
    <w:rsid w:val="00506DBA"/>
    <w:rsid w:val="00507F64"/>
    <w:rsid w:val="0051043B"/>
    <w:rsid w:val="005119B1"/>
    <w:rsid w:val="0052131F"/>
    <w:rsid w:val="00522432"/>
    <w:rsid w:val="00522577"/>
    <w:rsid w:val="00522C85"/>
    <w:rsid w:val="0052308F"/>
    <w:rsid w:val="00523B4A"/>
    <w:rsid w:val="00525B41"/>
    <w:rsid w:val="00527F00"/>
    <w:rsid w:val="00532008"/>
    <w:rsid w:val="005329C1"/>
    <w:rsid w:val="005333A6"/>
    <w:rsid w:val="00535024"/>
    <w:rsid w:val="00543156"/>
    <w:rsid w:val="00543E3F"/>
    <w:rsid w:val="00547E32"/>
    <w:rsid w:val="00552220"/>
    <w:rsid w:val="005523F2"/>
    <w:rsid w:val="005601E1"/>
    <w:rsid w:val="00561812"/>
    <w:rsid w:val="00562FAC"/>
    <w:rsid w:val="00570EC2"/>
    <w:rsid w:val="00580215"/>
    <w:rsid w:val="005806CF"/>
    <w:rsid w:val="00581CAA"/>
    <w:rsid w:val="0058407E"/>
    <w:rsid w:val="0058683C"/>
    <w:rsid w:val="0058760A"/>
    <w:rsid w:val="00590541"/>
    <w:rsid w:val="005917F7"/>
    <w:rsid w:val="00593A59"/>
    <w:rsid w:val="005A4119"/>
    <w:rsid w:val="005A6850"/>
    <w:rsid w:val="005B13BE"/>
    <w:rsid w:val="005B3288"/>
    <w:rsid w:val="005B7026"/>
    <w:rsid w:val="005C029E"/>
    <w:rsid w:val="005C1EB2"/>
    <w:rsid w:val="005C2FD4"/>
    <w:rsid w:val="005C3595"/>
    <w:rsid w:val="005C4835"/>
    <w:rsid w:val="005C5E86"/>
    <w:rsid w:val="005C63B0"/>
    <w:rsid w:val="005C7E04"/>
    <w:rsid w:val="005D50A2"/>
    <w:rsid w:val="005D5DC3"/>
    <w:rsid w:val="005E0BCC"/>
    <w:rsid w:val="005E2713"/>
    <w:rsid w:val="005E3BD8"/>
    <w:rsid w:val="005E5707"/>
    <w:rsid w:val="005E69D3"/>
    <w:rsid w:val="005E7AA9"/>
    <w:rsid w:val="005F13AB"/>
    <w:rsid w:val="005F20A9"/>
    <w:rsid w:val="005F51A4"/>
    <w:rsid w:val="005F5419"/>
    <w:rsid w:val="005F5D0F"/>
    <w:rsid w:val="0060266C"/>
    <w:rsid w:val="006073D0"/>
    <w:rsid w:val="00612EF8"/>
    <w:rsid w:val="006147B0"/>
    <w:rsid w:val="0061686C"/>
    <w:rsid w:val="00624154"/>
    <w:rsid w:val="006301CF"/>
    <w:rsid w:val="00630A12"/>
    <w:rsid w:val="0063136F"/>
    <w:rsid w:val="006361CD"/>
    <w:rsid w:val="0063742C"/>
    <w:rsid w:val="006379AE"/>
    <w:rsid w:val="00645B85"/>
    <w:rsid w:val="00646587"/>
    <w:rsid w:val="00647B39"/>
    <w:rsid w:val="00650D27"/>
    <w:rsid w:val="00652446"/>
    <w:rsid w:val="00657611"/>
    <w:rsid w:val="00671C93"/>
    <w:rsid w:val="00671E98"/>
    <w:rsid w:val="00674A59"/>
    <w:rsid w:val="00680E9F"/>
    <w:rsid w:val="0068202C"/>
    <w:rsid w:val="00682739"/>
    <w:rsid w:val="00684D58"/>
    <w:rsid w:val="006918EB"/>
    <w:rsid w:val="006A20DC"/>
    <w:rsid w:val="006A2925"/>
    <w:rsid w:val="006A45A6"/>
    <w:rsid w:val="006B7C27"/>
    <w:rsid w:val="006C31CC"/>
    <w:rsid w:val="006C3828"/>
    <w:rsid w:val="006D198C"/>
    <w:rsid w:val="006D536D"/>
    <w:rsid w:val="006D6E18"/>
    <w:rsid w:val="006E73C5"/>
    <w:rsid w:val="006F2D90"/>
    <w:rsid w:val="006F7C78"/>
    <w:rsid w:val="00701701"/>
    <w:rsid w:val="007021EC"/>
    <w:rsid w:val="00710085"/>
    <w:rsid w:val="00711312"/>
    <w:rsid w:val="00714463"/>
    <w:rsid w:val="007211E4"/>
    <w:rsid w:val="00721511"/>
    <w:rsid w:val="00721F70"/>
    <w:rsid w:val="007239CC"/>
    <w:rsid w:val="00724DC7"/>
    <w:rsid w:val="007263E8"/>
    <w:rsid w:val="00727AF4"/>
    <w:rsid w:val="0073061F"/>
    <w:rsid w:val="00736C69"/>
    <w:rsid w:val="0075020F"/>
    <w:rsid w:val="00752C91"/>
    <w:rsid w:val="00753174"/>
    <w:rsid w:val="007559B1"/>
    <w:rsid w:val="00762202"/>
    <w:rsid w:val="00762C5A"/>
    <w:rsid w:val="0077567A"/>
    <w:rsid w:val="007756AC"/>
    <w:rsid w:val="00775A90"/>
    <w:rsid w:val="00775CF4"/>
    <w:rsid w:val="00776176"/>
    <w:rsid w:val="00783B70"/>
    <w:rsid w:val="007857A2"/>
    <w:rsid w:val="007904FE"/>
    <w:rsid w:val="00790967"/>
    <w:rsid w:val="00795B2D"/>
    <w:rsid w:val="007A0453"/>
    <w:rsid w:val="007A67C0"/>
    <w:rsid w:val="007B3566"/>
    <w:rsid w:val="007B4613"/>
    <w:rsid w:val="007B721F"/>
    <w:rsid w:val="007C0456"/>
    <w:rsid w:val="007C2EF1"/>
    <w:rsid w:val="007C4F6D"/>
    <w:rsid w:val="007C5DF6"/>
    <w:rsid w:val="007C65F5"/>
    <w:rsid w:val="007D6073"/>
    <w:rsid w:val="007D6D0D"/>
    <w:rsid w:val="007E1F23"/>
    <w:rsid w:val="007E4DAB"/>
    <w:rsid w:val="007E7295"/>
    <w:rsid w:val="007E7301"/>
    <w:rsid w:val="007F19EF"/>
    <w:rsid w:val="007F357E"/>
    <w:rsid w:val="00800379"/>
    <w:rsid w:val="00802938"/>
    <w:rsid w:val="00805276"/>
    <w:rsid w:val="00811235"/>
    <w:rsid w:val="008127CA"/>
    <w:rsid w:val="00813124"/>
    <w:rsid w:val="008176AB"/>
    <w:rsid w:val="00817735"/>
    <w:rsid w:val="00820796"/>
    <w:rsid w:val="008218BE"/>
    <w:rsid w:val="00822BD4"/>
    <w:rsid w:val="00832A29"/>
    <w:rsid w:val="008337EB"/>
    <w:rsid w:val="00834C71"/>
    <w:rsid w:val="00835F1D"/>
    <w:rsid w:val="00836398"/>
    <w:rsid w:val="00845AD1"/>
    <w:rsid w:val="008462A8"/>
    <w:rsid w:val="00847F37"/>
    <w:rsid w:val="00851627"/>
    <w:rsid w:val="00857C18"/>
    <w:rsid w:val="00862D24"/>
    <w:rsid w:val="008637CC"/>
    <w:rsid w:val="0086380E"/>
    <w:rsid w:val="00864BEB"/>
    <w:rsid w:val="008713F1"/>
    <w:rsid w:val="00871C74"/>
    <w:rsid w:val="008734D9"/>
    <w:rsid w:val="00876773"/>
    <w:rsid w:val="008801E3"/>
    <w:rsid w:val="008804EF"/>
    <w:rsid w:val="008847EC"/>
    <w:rsid w:val="00886914"/>
    <w:rsid w:val="0089086A"/>
    <w:rsid w:val="00891879"/>
    <w:rsid w:val="0089316C"/>
    <w:rsid w:val="00896EC6"/>
    <w:rsid w:val="008A121D"/>
    <w:rsid w:val="008A48B5"/>
    <w:rsid w:val="008B0C7B"/>
    <w:rsid w:val="008B28B4"/>
    <w:rsid w:val="008B3241"/>
    <w:rsid w:val="008C08F2"/>
    <w:rsid w:val="008C0FC4"/>
    <w:rsid w:val="008C1164"/>
    <w:rsid w:val="008C17F4"/>
    <w:rsid w:val="008C450B"/>
    <w:rsid w:val="008D548E"/>
    <w:rsid w:val="008D7D0D"/>
    <w:rsid w:val="008E1158"/>
    <w:rsid w:val="008E2195"/>
    <w:rsid w:val="008E2AA5"/>
    <w:rsid w:val="008E43C2"/>
    <w:rsid w:val="008E4F29"/>
    <w:rsid w:val="008E56AD"/>
    <w:rsid w:val="008E7921"/>
    <w:rsid w:val="008F24FF"/>
    <w:rsid w:val="008F64B2"/>
    <w:rsid w:val="00900300"/>
    <w:rsid w:val="00901439"/>
    <w:rsid w:val="0090208F"/>
    <w:rsid w:val="009135D5"/>
    <w:rsid w:val="009159F4"/>
    <w:rsid w:val="00921430"/>
    <w:rsid w:val="00926237"/>
    <w:rsid w:val="00926680"/>
    <w:rsid w:val="00932819"/>
    <w:rsid w:val="00932BC5"/>
    <w:rsid w:val="009374F7"/>
    <w:rsid w:val="009379CB"/>
    <w:rsid w:val="00942F7B"/>
    <w:rsid w:val="00943C76"/>
    <w:rsid w:val="00944435"/>
    <w:rsid w:val="009468D6"/>
    <w:rsid w:val="00950DF7"/>
    <w:rsid w:val="00951E3B"/>
    <w:rsid w:val="00954128"/>
    <w:rsid w:val="00956A77"/>
    <w:rsid w:val="00956AAC"/>
    <w:rsid w:val="00957864"/>
    <w:rsid w:val="00962B3F"/>
    <w:rsid w:val="00963970"/>
    <w:rsid w:val="009702D2"/>
    <w:rsid w:val="00970C3A"/>
    <w:rsid w:val="009742C9"/>
    <w:rsid w:val="00980527"/>
    <w:rsid w:val="009845CC"/>
    <w:rsid w:val="00996884"/>
    <w:rsid w:val="00996BB7"/>
    <w:rsid w:val="00997351"/>
    <w:rsid w:val="009A14FA"/>
    <w:rsid w:val="009A3ED0"/>
    <w:rsid w:val="009A4EBF"/>
    <w:rsid w:val="009A56DE"/>
    <w:rsid w:val="009B4F21"/>
    <w:rsid w:val="009B50A2"/>
    <w:rsid w:val="009B5A2B"/>
    <w:rsid w:val="009B661A"/>
    <w:rsid w:val="009B7F5C"/>
    <w:rsid w:val="009C17BF"/>
    <w:rsid w:val="009C216B"/>
    <w:rsid w:val="009C466D"/>
    <w:rsid w:val="009D0A61"/>
    <w:rsid w:val="009D0CA9"/>
    <w:rsid w:val="009E04EE"/>
    <w:rsid w:val="009F5C95"/>
    <w:rsid w:val="00A01DB0"/>
    <w:rsid w:val="00A026EE"/>
    <w:rsid w:val="00A101D4"/>
    <w:rsid w:val="00A1718D"/>
    <w:rsid w:val="00A17405"/>
    <w:rsid w:val="00A17450"/>
    <w:rsid w:val="00A21693"/>
    <w:rsid w:val="00A24366"/>
    <w:rsid w:val="00A25B2B"/>
    <w:rsid w:val="00A26FCB"/>
    <w:rsid w:val="00A27304"/>
    <w:rsid w:val="00A416FA"/>
    <w:rsid w:val="00A42CFF"/>
    <w:rsid w:val="00A475A5"/>
    <w:rsid w:val="00A47A4A"/>
    <w:rsid w:val="00A514D0"/>
    <w:rsid w:val="00A5275F"/>
    <w:rsid w:val="00A548D1"/>
    <w:rsid w:val="00A57A74"/>
    <w:rsid w:val="00A64906"/>
    <w:rsid w:val="00A70428"/>
    <w:rsid w:val="00A7512C"/>
    <w:rsid w:val="00A80F1E"/>
    <w:rsid w:val="00A817A7"/>
    <w:rsid w:val="00A8453C"/>
    <w:rsid w:val="00A84964"/>
    <w:rsid w:val="00A95C32"/>
    <w:rsid w:val="00AA1C77"/>
    <w:rsid w:val="00AA2A66"/>
    <w:rsid w:val="00AB0140"/>
    <w:rsid w:val="00AB0478"/>
    <w:rsid w:val="00AB14D4"/>
    <w:rsid w:val="00AB4508"/>
    <w:rsid w:val="00AB649A"/>
    <w:rsid w:val="00AB6CEE"/>
    <w:rsid w:val="00AB7C0E"/>
    <w:rsid w:val="00AB7C7D"/>
    <w:rsid w:val="00AC0F41"/>
    <w:rsid w:val="00AC345F"/>
    <w:rsid w:val="00AC4858"/>
    <w:rsid w:val="00AC7574"/>
    <w:rsid w:val="00AD3754"/>
    <w:rsid w:val="00AE174A"/>
    <w:rsid w:val="00AE3359"/>
    <w:rsid w:val="00AE7A03"/>
    <w:rsid w:val="00AF1596"/>
    <w:rsid w:val="00AF6733"/>
    <w:rsid w:val="00B00403"/>
    <w:rsid w:val="00B00A4E"/>
    <w:rsid w:val="00B0372B"/>
    <w:rsid w:val="00B1032A"/>
    <w:rsid w:val="00B12173"/>
    <w:rsid w:val="00B125E5"/>
    <w:rsid w:val="00B16D5B"/>
    <w:rsid w:val="00B20A75"/>
    <w:rsid w:val="00B20FF4"/>
    <w:rsid w:val="00B32023"/>
    <w:rsid w:val="00B330FA"/>
    <w:rsid w:val="00B377C6"/>
    <w:rsid w:val="00B3781A"/>
    <w:rsid w:val="00B40930"/>
    <w:rsid w:val="00B477A9"/>
    <w:rsid w:val="00B51FAF"/>
    <w:rsid w:val="00B5389F"/>
    <w:rsid w:val="00B54C3E"/>
    <w:rsid w:val="00B63DC8"/>
    <w:rsid w:val="00B65560"/>
    <w:rsid w:val="00B711B9"/>
    <w:rsid w:val="00B7431C"/>
    <w:rsid w:val="00B75FB9"/>
    <w:rsid w:val="00B80AA0"/>
    <w:rsid w:val="00B83B3A"/>
    <w:rsid w:val="00B86106"/>
    <w:rsid w:val="00B868ED"/>
    <w:rsid w:val="00B944CE"/>
    <w:rsid w:val="00B95A83"/>
    <w:rsid w:val="00BA01FF"/>
    <w:rsid w:val="00BA0830"/>
    <w:rsid w:val="00BA14AD"/>
    <w:rsid w:val="00BA57C6"/>
    <w:rsid w:val="00BA761B"/>
    <w:rsid w:val="00BB2CD2"/>
    <w:rsid w:val="00BC295C"/>
    <w:rsid w:val="00BC338A"/>
    <w:rsid w:val="00BC44CD"/>
    <w:rsid w:val="00BC681F"/>
    <w:rsid w:val="00BC6CBE"/>
    <w:rsid w:val="00BC7E94"/>
    <w:rsid w:val="00BD05B5"/>
    <w:rsid w:val="00BD1053"/>
    <w:rsid w:val="00BD2590"/>
    <w:rsid w:val="00BD32B8"/>
    <w:rsid w:val="00BD3EF4"/>
    <w:rsid w:val="00BD4334"/>
    <w:rsid w:val="00BD5B87"/>
    <w:rsid w:val="00BD5C74"/>
    <w:rsid w:val="00BD60A0"/>
    <w:rsid w:val="00BE1963"/>
    <w:rsid w:val="00BE37B9"/>
    <w:rsid w:val="00BF0A60"/>
    <w:rsid w:val="00BF1286"/>
    <w:rsid w:val="00BF320A"/>
    <w:rsid w:val="00C00228"/>
    <w:rsid w:val="00C00B4E"/>
    <w:rsid w:val="00C011BC"/>
    <w:rsid w:val="00C02D94"/>
    <w:rsid w:val="00C02E96"/>
    <w:rsid w:val="00C10DC1"/>
    <w:rsid w:val="00C16BA8"/>
    <w:rsid w:val="00C242EF"/>
    <w:rsid w:val="00C258EA"/>
    <w:rsid w:val="00C30715"/>
    <w:rsid w:val="00C32297"/>
    <w:rsid w:val="00C338AA"/>
    <w:rsid w:val="00C33F4D"/>
    <w:rsid w:val="00C372C6"/>
    <w:rsid w:val="00C40B1E"/>
    <w:rsid w:val="00C40DFC"/>
    <w:rsid w:val="00C43345"/>
    <w:rsid w:val="00C43689"/>
    <w:rsid w:val="00C436D7"/>
    <w:rsid w:val="00C45DE0"/>
    <w:rsid w:val="00C56BE7"/>
    <w:rsid w:val="00C6010C"/>
    <w:rsid w:val="00C63D6E"/>
    <w:rsid w:val="00C641CE"/>
    <w:rsid w:val="00C72187"/>
    <w:rsid w:val="00C7422B"/>
    <w:rsid w:val="00C74D3F"/>
    <w:rsid w:val="00C7547C"/>
    <w:rsid w:val="00C77FAF"/>
    <w:rsid w:val="00C900B3"/>
    <w:rsid w:val="00C90587"/>
    <w:rsid w:val="00C92B60"/>
    <w:rsid w:val="00CA4059"/>
    <w:rsid w:val="00CA52C9"/>
    <w:rsid w:val="00CA57A1"/>
    <w:rsid w:val="00CB053A"/>
    <w:rsid w:val="00CB061B"/>
    <w:rsid w:val="00CB2FF0"/>
    <w:rsid w:val="00CB30FC"/>
    <w:rsid w:val="00CB3C0A"/>
    <w:rsid w:val="00CC0BA6"/>
    <w:rsid w:val="00CC276D"/>
    <w:rsid w:val="00CC2957"/>
    <w:rsid w:val="00CC2D1C"/>
    <w:rsid w:val="00CC3857"/>
    <w:rsid w:val="00CD31D2"/>
    <w:rsid w:val="00CD4241"/>
    <w:rsid w:val="00CE3AB4"/>
    <w:rsid w:val="00CF6B29"/>
    <w:rsid w:val="00CF6C03"/>
    <w:rsid w:val="00CF73CB"/>
    <w:rsid w:val="00D006F7"/>
    <w:rsid w:val="00D00992"/>
    <w:rsid w:val="00D02638"/>
    <w:rsid w:val="00D031B0"/>
    <w:rsid w:val="00D06657"/>
    <w:rsid w:val="00D06846"/>
    <w:rsid w:val="00D075DD"/>
    <w:rsid w:val="00D07862"/>
    <w:rsid w:val="00D12F3F"/>
    <w:rsid w:val="00D23506"/>
    <w:rsid w:val="00D30732"/>
    <w:rsid w:val="00D31ED0"/>
    <w:rsid w:val="00D3268A"/>
    <w:rsid w:val="00D35353"/>
    <w:rsid w:val="00D36202"/>
    <w:rsid w:val="00D3684B"/>
    <w:rsid w:val="00D4087D"/>
    <w:rsid w:val="00D41CA8"/>
    <w:rsid w:val="00D4213F"/>
    <w:rsid w:val="00D42602"/>
    <w:rsid w:val="00D458A6"/>
    <w:rsid w:val="00D47EA6"/>
    <w:rsid w:val="00D51C34"/>
    <w:rsid w:val="00D56E23"/>
    <w:rsid w:val="00D6097B"/>
    <w:rsid w:val="00D60FFD"/>
    <w:rsid w:val="00D631B7"/>
    <w:rsid w:val="00D635E8"/>
    <w:rsid w:val="00D63E02"/>
    <w:rsid w:val="00D675D8"/>
    <w:rsid w:val="00D70BEB"/>
    <w:rsid w:val="00D72DE5"/>
    <w:rsid w:val="00D8231C"/>
    <w:rsid w:val="00D837D9"/>
    <w:rsid w:val="00D839D7"/>
    <w:rsid w:val="00D9082B"/>
    <w:rsid w:val="00D90E6B"/>
    <w:rsid w:val="00D97356"/>
    <w:rsid w:val="00DA1004"/>
    <w:rsid w:val="00DA1251"/>
    <w:rsid w:val="00DA2689"/>
    <w:rsid w:val="00DA372A"/>
    <w:rsid w:val="00DA4209"/>
    <w:rsid w:val="00DA4BFD"/>
    <w:rsid w:val="00DA79F5"/>
    <w:rsid w:val="00DB5561"/>
    <w:rsid w:val="00DB5A3B"/>
    <w:rsid w:val="00DB7B29"/>
    <w:rsid w:val="00DB7B2E"/>
    <w:rsid w:val="00DC122E"/>
    <w:rsid w:val="00DC1E65"/>
    <w:rsid w:val="00DC2FF9"/>
    <w:rsid w:val="00DC78F8"/>
    <w:rsid w:val="00DE6612"/>
    <w:rsid w:val="00DE70B9"/>
    <w:rsid w:val="00DE7AAC"/>
    <w:rsid w:val="00DF1840"/>
    <w:rsid w:val="00DF2C31"/>
    <w:rsid w:val="00DF7508"/>
    <w:rsid w:val="00E017FD"/>
    <w:rsid w:val="00E01D25"/>
    <w:rsid w:val="00E11AEA"/>
    <w:rsid w:val="00E130AD"/>
    <w:rsid w:val="00E13361"/>
    <w:rsid w:val="00E222B3"/>
    <w:rsid w:val="00E22EC7"/>
    <w:rsid w:val="00E2329E"/>
    <w:rsid w:val="00E24517"/>
    <w:rsid w:val="00E27EDD"/>
    <w:rsid w:val="00E307F1"/>
    <w:rsid w:val="00E35F6F"/>
    <w:rsid w:val="00E361D7"/>
    <w:rsid w:val="00E40237"/>
    <w:rsid w:val="00E40630"/>
    <w:rsid w:val="00E40989"/>
    <w:rsid w:val="00E41701"/>
    <w:rsid w:val="00E41C61"/>
    <w:rsid w:val="00E43006"/>
    <w:rsid w:val="00E44672"/>
    <w:rsid w:val="00E44D5E"/>
    <w:rsid w:val="00E53198"/>
    <w:rsid w:val="00E533A2"/>
    <w:rsid w:val="00E5450B"/>
    <w:rsid w:val="00E545A1"/>
    <w:rsid w:val="00E54A14"/>
    <w:rsid w:val="00E57876"/>
    <w:rsid w:val="00E60FF8"/>
    <w:rsid w:val="00E612EC"/>
    <w:rsid w:val="00E66B66"/>
    <w:rsid w:val="00E67198"/>
    <w:rsid w:val="00E6787C"/>
    <w:rsid w:val="00E67BEB"/>
    <w:rsid w:val="00E7297B"/>
    <w:rsid w:val="00E72C54"/>
    <w:rsid w:val="00E74CC9"/>
    <w:rsid w:val="00E759B0"/>
    <w:rsid w:val="00E85C8B"/>
    <w:rsid w:val="00E877EC"/>
    <w:rsid w:val="00E87D33"/>
    <w:rsid w:val="00E90129"/>
    <w:rsid w:val="00E90319"/>
    <w:rsid w:val="00E948A1"/>
    <w:rsid w:val="00E94F85"/>
    <w:rsid w:val="00E97E8D"/>
    <w:rsid w:val="00EA400C"/>
    <w:rsid w:val="00EA636E"/>
    <w:rsid w:val="00EB57BF"/>
    <w:rsid w:val="00EB61A4"/>
    <w:rsid w:val="00EB7045"/>
    <w:rsid w:val="00EC219C"/>
    <w:rsid w:val="00EC2826"/>
    <w:rsid w:val="00EC3D8A"/>
    <w:rsid w:val="00EC701A"/>
    <w:rsid w:val="00ED4EB8"/>
    <w:rsid w:val="00ED4F62"/>
    <w:rsid w:val="00ED602E"/>
    <w:rsid w:val="00ED6603"/>
    <w:rsid w:val="00EE019B"/>
    <w:rsid w:val="00EE6380"/>
    <w:rsid w:val="00EF7254"/>
    <w:rsid w:val="00EF7644"/>
    <w:rsid w:val="00F11181"/>
    <w:rsid w:val="00F11B9B"/>
    <w:rsid w:val="00F1250F"/>
    <w:rsid w:val="00F134F1"/>
    <w:rsid w:val="00F13A93"/>
    <w:rsid w:val="00F13D31"/>
    <w:rsid w:val="00F14D61"/>
    <w:rsid w:val="00F16D4C"/>
    <w:rsid w:val="00F1705A"/>
    <w:rsid w:val="00F21B2B"/>
    <w:rsid w:val="00F24DA8"/>
    <w:rsid w:val="00F32F5A"/>
    <w:rsid w:val="00F40C4B"/>
    <w:rsid w:val="00F4459D"/>
    <w:rsid w:val="00F45A4C"/>
    <w:rsid w:val="00F51AF9"/>
    <w:rsid w:val="00F5203C"/>
    <w:rsid w:val="00F533D5"/>
    <w:rsid w:val="00F53EEE"/>
    <w:rsid w:val="00F57C1A"/>
    <w:rsid w:val="00F606C6"/>
    <w:rsid w:val="00F70A4B"/>
    <w:rsid w:val="00F72C8D"/>
    <w:rsid w:val="00F72D28"/>
    <w:rsid w:val="00F747AB"/>
    <w:rsid w:val="00F866B9"/>
    <w:rsid w:val="00F866E8"/>
    <w:rsid w:val="00F87F18"/>
    <w:rsid w:val="00F924B7"/>
    <w:rsid w:val="00F943BC"/>
    <w:rsid w:val="00F94CE2"/>
    <w:rsid w:val="00F95843"/>
    <w:rsid w:val="00FA09ED"/>
    <w:rsid w:val="00FA1634"/>
    <w:rsid w:val="00FA171B"/>
    <w:rsid w:val="00FA7A61"/>
    <w:rsid w:val="00FB35E1"/>
    <w:rsid w:val="00FB4029"/>
    <w:rsid w:val="00FB6AD7"/>
    <w:rsid w:val="00FC08F8"/>
    <w:rsid w:val="00FC681D"/>
    <w:rsid w:val="00FC70DD"/>
    <w:rsid w:val="00FD7C80"/>
    <w:rsid w:val="00FE0131"/>
    <w:rsid w:val="00FE1745"/>
    <w:rsid w:val="00FE1969"/>
    <w:rsid w:val="00FE2F3C"/>
    <w:rsid w:val="00FE519A"/>
    <w:rsid w:val="00FF0236"/>
    <w:rsid w:val="00FF1708"/>
    <w:rsid w:val="00FF1DF4"/>
    <w:rsid w:val="00FF58A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7DD9"/>
  <w15:docId w15:val="{4B25A2C5-2A82-4DCA-8627-54E07B2C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ED0"/>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877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04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876773"/>
    <w:pPr>
      <w:bidi w:val="0"/>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E877EC"/>
    <w:pPr>
      <w:keepNext/>
      <w:keepLines/>
      <w:spacing w:before="200" w:line="276" w:lineRule="auto"/>
      <w:outlineLvl w:val="4"/>
    </w:pPr>
    <w:rPr>
      <w:rFonts w:asciiTheme="majorHAnsi" w:eastAsiaTheme="majorEastAsia" w:hAnsiTheme="majorHAnsi" w:cstheme="majorBidi"/>
      <w:color w:val="243F60" w:themeColor="accent1" w:themeShade="7F"/>
      <w:sz w:val="28"/>
      <w:szCs w:val="28"/>
    </w:rPr>
  </w:style>
  <w:style w:type="paragraph" w:styleId="Heading9">
    <w:name w:val="heading 9"/>
    <w:basedOn w:val="Normal"/>
    <w:next w:val="Normal"/>
    <w:link w:val="Heading9Char"/>
    <w:uiPriority w:val="9"/>
    <w:semiHidden/>
    <w:unhideWhenUsed/>
    <w:qFormat/>
    <w:rsid w:val="0013731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3ED0"/>
    <w:pPr>
      <w:tabs>
        <w:tab w:val="center" w:pos="4153"/>
        <w:tab w:val="right" w:pos="8306"/>
      </w:tabs>
    </w:pPr>
  </w:style>
  <w:style w:type="character" w:customStyle="1" w:styleId="HeaderChar">
    <w:name w:val="Header Char"/>
    <w:basedOn w:val="DefaultParagraphFont"/>
    <w:link w:val="Header"/>
    <w:uiPriority w:val="99"/>
    <w:rsid w:val="009A3ED0"/>
    <w:rPr>
      <w:rFonts w:ascii="Times New Roman" w:eastAsia="Times New Roman" w:hAnsi="Times New Roman" w:cs="Times New Roman"/>
      <w:sz w:val="24"/>
      <w:szCs w:val="24"/>
    </w:rPr>
  </w:style>
  <w:style w:type="paragraph" w:styleId="Footer">
    <w:name w:val="footer"/>
    <w:basedOn w:val="Normal"/>
    <w:link w:val="FooterChar"/>
    <w:uiPriority w:val="99"/>
    <w:rsid w:val="009A3ED0"/>
    <w:pPr>
      <w:tabs>
        <w:tab w:val="center" w:pos="4153"/>
        <w:tab w:val="right" w:pos="8306"/>
      </w:tabs>
    </w:pPr>
  </w:style>
  <w:style w:type="character" w:customStyle="1" w:styleId="FooterChar">
    <w:name w:val="Footer Char"/>
    <w:basedOn w:val="DefaultParagraphFont"/>
    <w:link w:val="Footer"/>
    <w:uiPriority w:val="99"/>
    <w:rsid w:val="009A3ED0"/>
    <w:rPr>
      <w:rFonts w:ascii="Times New Roman" w:eastAsia="Times New Roman" w:hAnsi="Times New Roman" w:cs="Times New Roman"/>
      <w:sz w:val="24"/>
      <w:szCs w:val="24"/>
    </w:rPr>
  </w:style>
  <w:style w:type="character" w:styleId="PageNumber">
    <w:name w:val="page number"/>
    <w:basedOn w:val="DefaultParagraphFont"/>
    <w:rsid w:val="009A3ED0"/>
  </w:style>
  <w:style w:type="paragraph" w:styleId="BodyText">
    <w:name w:val="Body Text"/>
    <w:basedOn w:val="Normal"/>
    <w:link w:val="BodyTextChar"/>
    <w:rsid w:val="009A3ED0"/>
    <w:pPr>
      <w:bidi w:val="0"/>
      <w:jc w:val="lowKashida"/>
    </w:pPr>
    <w:rPr>
      <w:rFonts w:cs="Traditional Arabic"/>
      <w:sz w:val="28"/>
      <w:szCs w:val="32"/>
    </w:rPr>
  </w:style>
  <w:style w:type="character" w:customStyle="1" w:styleId="BodyTextChar">
    <w:name w:val="Body Text Char"/>
    <w:basedOn w:val="DefaultParagraphFont"/>
    <w:link w:val="BodyText"/>
    <w:rsid w:val="009A3ED0"/>
    <w:rPr>
      <w:rFonts w:ascii="Times New Roman" w:eastAsia="Times New Roman" w:hAnsi="Times New Roman" w:cs="Traditional Arabic"/>
      <w:sz w:val="28"/>
      <w:szCs w:val="32"/>
    </w:rPr>
  </w:style>
  <w:style w:type="table" w:customStyle="1" w:styleId="TableGrid1">
    <w:name w:val="Table Grid1"/>
    <w:basedOn w:val="TableNormal"/>
    <w:uiPriority w:val="59"/>
    <w:rsid w:val="00A6490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A649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5E3BD8"/>
    <w:pPr>
      <w:spacing w:after="120"/>
      <w:ind w:left="283"/>
    </w:pPr>
  </w:style>
  <w:style w:type="character" w:customStyle="1" w:styleId="BodyTextIndentChar">
    <w:name w:val="Body Text Indent Char"/>
    <w:basedOn w:val="DefaultParagraphFont"/>
    <w:link w:val="BodyTextIndent"/>
    <w:uiPriority w:val="99"/>
    <w:rsid w:val="005E3BD8"/>
    <w:rPr>
      <w:rFonts w:ascii="Times New Roman" w:eastAsia="Times New Roman" w:hAnsi="Times New Roman" w:cs="Times New Roman"/>
      <w:sz w:val="24"/>
      <w:szCs w:val="24"/>
    </w:rPr>
  </w:style>
  <w:style w:type="paragraph" w:styleId="ListParagraph">
    <w:name w:val="List Paragraph"/>
    <w:basedOn w:val="Normal"/>
    <w:uiPriority w:val="34"/>
    <w:qFormat/>
    <w:rsid w:val="005E3BD8"/>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5E3BD8"/>
    <w:rPr>
      <w:b/>
      <w:bCs/>
    </w:rPr>
  </w:style>
  <w:style w:type="paragraph" w:styleId="BalloonText">
    <w:name w:val="Balloon Text"/>
    <w:basedOn w:val="Normal"/>
    <w:link w:val="BalloonTextChar"/>
    <w:uiPriority w:val="99"/>
    <w:semiHidden/>
    <w:unhideWhenUsed/>
    <w:rsid w:val="00E40630"/>
    <w:rPr>
      <w:rFonts w:ascii="Tahoma" w:hAnsi="Tahoma" w:cs="Tahoma"/>
      <w:sz w:val="16"/>
      <w:szCs w:val="16"/>
    </w:rPr>
  </w:style>
  <w:style w:type="character" w:customStyle="1" w:styleId="BalloonTextChar">
    <w:name w:val="Balloon Text Char"/>
    <w:basedOn w:val="DefaultParagraphFont"/>
    <w:link w:val="BalloonText"/>
    <w:uiPriority w:val="99"/>
    <w:semiHidden/>
    <w:rsid w:val="00E40630"/>
    <w:rPr>
      <w:rFonts w:ascii="Tahoma" w:eastAsia="Times New Roman" w:hAnsi="Tahoma" w:cs="Tahoma"/>
      <w:sz w:val="16"/>
      <w:szCs w:val="16"/>
    </w:rPr>
  </w:style>
  <w:style w:type="character" w:styleId="Hyperlink">
    <w:name w:val="Hyperlink"/>
    <w:basedOn w:val="DefaultParagraphFont"/>
    <w:uiPriority w:val="99"/>
    <w:unhideWhenUsed/>
    <w:rsid w:val="008734D9"/>
    <w:rPr>
      <w:color w:val="0000FF"/>
      <w:u w:val="single"/>
    </w:rPr>
  </w:style>
  <w:style w:type="character" w:customStyle="1" w:styleId="Heading3Char">
    <w:name w:val="Heading 3 Char"/>
    <w:basedOn w:val="DefaultParagraphFont"/>
    <w:link w:val="Heading3"/>
    <w:uiPriority w:val="9"/>
    <w:semiHidden/>
    <w:rsid w:val="00876773"/>
    <w:rPr>
      <w:rFonts w:ascii="Times New Roman" w:eastAsia="Times New Roman" w:hAnsi="Times New Roman" w:cs="Times New Roman"/>
      <w:b/>
      <w:bCs/>
      <w:sz w:val="27"/>
      <w:szCs w:val="27"/>
    </w:rPr>
  </w:style>
  <w:style w:type="character" w:customStyle="1" w:styleId="mixed-citation">
    <w:name w:val="mixed-citation"/>
    <w:basedOn w:val="DefaultParagraphFont"/>
    <w:rsid w:val="00EB57BF"/>
  </w:style>
  <w:style w:type="character" w:customStyle="1" w:styleId="ref-journal">
    <w:name w:val="ref-journal"/>
    <w:basedOn w:val="DefaultParagraphFont"/>
    <w:rsid w:val="00EB57BF"/>
  </w:style>
  <w:style w:type="paragraph" w:styleId="HTMLPreformatted">
    <w:name w:val="HTML Preformatted"/>
    <w:basedOn w:val="Normal"/>
    <w:link w:val="HTMLPreformattedChar"/>
    <w:uiPriority w:val="99"/>
    <w:unhideWhenUsed/>
    <w:rsid w:val="008127CA"/>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8127CA"/>
    <w:rPr>
      <w:rFonts w:ascii="Consolas" w:hAnsi="Consolas"/>
      <w:sz w:val="20"/>
      <w:szCs w:val="20"/>
    </w:rPr>
  </w:style>
  <w:style w:type="table" w:styleId="LightGrid-Accent2">
    <w:name w:val="Light Grid Accent 2"/>
    <w:basedOn w:val="TableNormal"/>
    <w:uiPriority w:val="62"/>
    <w:rsid w:val="00671C9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4">
    <w:name w:val="Light Grid Accent 4"/>
    <w:basedOn w:val="TableNormal"/>
    <w:uiPriority w:val="62"/>
    <w:rsid w:val="00BD60A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contrib-author">
    <w:name w:val="contrib-author"/>
    <w:basedOn w:val="DefaultParagraphFont"/>
    <w:rsid w:val="00630A12"/>
  </w:style>
  <w:style w:type="character" w:customStyle="1" w:styleId="muitypography-root">
    <w:name w:val="muitypography-root"/>
    <w:basedOn w:val="DefaultParagraphFont"/>
    <w:rsid w:val="00E545A1"/>
  </w:style>
  <w:style w:type="paragraph" w:customStyle="1" w:styleId="sub-subsec">
    <w:name w:val="sub-subsec"/>
    <w:basedOn w:val="Normal"/>
    <w:rsid w:val="00E545A1"/>
    <w:pPr>
      <w:bidi w:val="0"/>
      <w:spacing w:before="100" w:beforeAutospacing="1" w:after="100" w:afterAutospacing="1"/>
    </w:pPr>
  </w:style>
  <w:style w:type="paragraph" w:styleId="NormalWeb">
    <w:name w:val="Normal (Web)"/>
    <w:basedOn w:val="Normal"/>
    <w:uiPriority w:val="99"/>
    <w:unhideWhenUsed/>
    <w:rsid w:val="00E545A1"/>
    <w:pPr>
      <w:bidi w:val="0"/>
      <w:spacing w:before="100" w:beforeAutospacing="1" w:after="100" w:afterAutospacing="1"/>
    </w:pPr>
  </w:style>
  <w:style w:type="paragraph" w:customStyle="1" w:styleId="Default">
    <w:name w:val="Default"/>
    <w:rsid w:val="00E545A1"/>
    <w:pPr>
      <w:autoSpaceDE w:val="0"/>
      <w:autoSpaceDN w:val="0"/>
      <w:adjustRightInd w:val="0"/>
      <w:spacing w:after="0" w:line="240" w:lineRule="auto"/>
    </w:pPr>
    <w:rPr>
      <w:rFonts w:ascii="Swiss 721 BT" w:hAnsi="Swiss 721 BT" w:cs="Swiss 721 BT"/>
      <w:color w:val="000000"/>
      <w:sz w:val="24"/>
      <w:szCs w:val="24"/>
    </w:rPr>
  </w:style>
  <w:style w:type="character" w:styleId="Emphasis">
    <w:name w:val="Emphasis"/>
    <w:basedOn w:val="DefaultParagraphFont"/>
    <w:uiPriority w:val="20"/>
    <w:qFormat/>
    <w:rsid w:val="00E545A1"/>
    <w:rPr>
      <w:i/>
      <w:iCs/>
    </w:rPr>
  </w:style>
  <w:style w:type="paragraph" w:styleId="CommentText">
    <w:name w:val="annotation text"/>
    <w:basedOn w:val="Normal"/>
    <w:link w:val="CommentTextChar"/>
    <w:uiPriority w:val="99"/>
    <w:unhideWhenUsed/>
    <w:rsid w:val="00E545A1"/>
    <w:pPr>
      <w:bidi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545A1"/>
    <w:rPr>
      <w:sz w:val="20"/>
      <w:szCs w:val="20"/>
    </w:rPr>
  </w:style>
  <w:style w:type="character" w:customStyle="1" w:styleId="Heading9Char">
    <w:name w:val="Heading 9 Char"/>
    <w:basedOn w:val="DefaultParagraphFont"/>
    <w:link w:val="Heading9"/>
    <w:uiPriority w:val="9"/>
    <w:semiHidden/>
    <w:rsid w:val="00137318"/>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rsid w:val="00E877EC"/>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E877EC"/>
    <w:rPr>
      <w:rFonts w:asciiTheme="majorHAnsi" w:eastAsiaTheme="majorEastAsia" w:hAnsiTheme="majorHAnsi" w:cstheme="majorBidi"/>
      <w:color w:val="243F60" w:themeColor="accent1" w:themeShade="7F"/>
      <w:sz w:val="28"/>
      <w:szCs w:val="28"/>
    </w:rPr>
  </w:style>
  <w:style w:type="table" w:customStyle="1" w:styleId="GridTable6Colorful-Accent51">
    <w:name w:val="Grid Table 6 Colorful - Accent 51"/>
    <w:basedOn w:val="TableNormal"/>
    <w:uiPriority w:val="51"/>
    <w:rsid w:val="00E877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IEEEAbstractHeading">
    <w:name w:val="IEEE Abstract Heading"/>
    <w:basedOn w:val="Normal"/>
    <w:next w:val="Normal"/>
    <w:link w:val="IEEEAbstractHeadingChar"/>
    <w:rsid w:val="00E877EC"/>
    <w:pPr>
      <w:bidi w:val="0"/>
      <w:adjustRightInd w:val="0"/>
      <w:snapToGrid w:val="0"/>
      <w:jc w:val="both"/>
    </w:pPr>
    <w:rPr>
      <w:rFonts w:eastAsia="SimSun"/>
      <w:b/>
      <w:i/>
      <w:sz w:val="18"/>
      <w:lang w:val="en-GB" w:eastAsia="en-GB"/>
    </w:rPr>
  </w:style>
  <w:style w:type="character" w:customStyle="1" w:styleId="IEEEAbstractHeadingChar">
    <w:name w:val="IEEE Abstract Heading Char"/>
    <w:link w:val="IEEEAbstractHeading"/>
    <w:rsid w:val="00E877EC"/>
    <w:rPr>
      <w:rFonts w:ascii="Times New Roman" w:eastAsia="SimSun" w:hAnsi="Times New Roman" w:cs="Times New Roman"/>
      <w:b/>
      <w:i/>
      <w:sz w:val="18"/>
      <w:szCs w:val="24"/>
      <w:lang w:val="en-GB" w:eastAsia="en-GB"/>
    </w:rPr>
  </w:style>
  <w:style w:type="character" w:styleId="CommentReference">
    <w:name w:val="annotation reference"/>
    <w:basedOn w:val="DefaultParagraphFont"/>
    <w:uiPriority w:val="99"/>
    <w:semiHidden/>
    <w:unhideWhenUsed/>
    <w:rsid w:val="00E877EC"/>
    <w:rPr>
      <w:sz w:val="16"/>
      <w:szCs w:val="16"/>
    </w:rPr>
  </w:style>
  <w:style w:type="paragraph" w:styleId="CommentSubject">
    <w:name w:val="annotation subject"/>
    <w:basedOn w:val="CommentText"/>
    <w:next w:val="CommentText"/>
    <w:link w:val="CommentSubjectChar"/>
    <w:uiPriority w:val="99"/>
    <w:semiHidden/>
    <w:unhideWhenUsed/>
    <w:rsid w:val="00E877EC"/>
    <w:pPr>
      <w:bidi/>
    </w:pPr>
    <w:rPr>
      <w:rFonts w:ascii="Times New Roman" w:hAnsi="Times New Roman" w:cstheme="majorBidi"/>
      <w:b/>
      <w:bCs/>
    </w:rPr>
  </w:style>
  <w:style w:type="character" w:customStyle="1" w:styleId="CommentSubjectChar">
    <w:name w:val="Comment Subject Char"/>
    <w:basedOn w:val="CommentTextChar"/>
    <w:link w:val="CommentSubject"/>
    <w:uiPriority w:val="99"/>
    <w:semiHidden/>
    <w:rsid w:val="00E877EC"/>
    <w:rPr>
      <w:rFonts w:ascii="Times New Roman" w:hAnsi="Times New Roman" w:cstheme="majorBidi"/>
      <w:b/>
      <w:bCs/>
      <w:sz w:val="20"/>
      <w:szCs w:val="20"/>
    </w:rPr>
  </w:style>
  <w:style w:type="paragraph" w:customStyle="1" w:styleId="IEEEAuthorName">
    <w:name w:val="IEEE Author Name"/>
    <w:basedOn w:val="Normal"/>
    <w:next w:val="Normal"/>
    <w:rsid w:val="008E56AD"/>
    <w:pPr>
      <w:bidi w:val="0"/>
      <w:adjustRightInd w:val="0"/>
      <w:snapToGrid w:val="0"/>
      <w:spacing w:before="120" w:after="120"/>
      <w:jc w:val="center"/>
    </w:pPr>
    <w:rPr>
      <w:sz w:val="22"/>
      <w:lang w:val="en-GB" w:eastAsia="en-GB"/>
    </w:rPr>
  </w:style>
  <w:style w:type="paragraph" w:customStyle="1" w:styleId="IEEEAbtract">
    <w:name w:val="IEEE Abtract"/>
    <w:basedOn w:val="Normal"/>
    <w:next w:val="Normal"/>
    <w:link w:val="IEEEAbtractChar"/>
    <w:rsid w:val="0058407E"/>
    <w:pPr>
      <w:bidi w:val="0"/>
      <w:adjustRightInd w:val="0"/>
      <w:snapToGrid w:val="0"/>
      <w:jc w:val="both"/>
    </w:pPr>
    <w:rPr>
      <w:rFonts w:eastAsia="SimSun"/>
      <w:b/>
      <w:sz w:val="18"/>
      <w:lang w:val="en-GB" w:eastAsia="en-GB"/>
    </w:rPr>
  </w:style>
  <w:style w:type="character" w:customStyle="1" w:styleId="IEEEAbtractChar">
    <w:name w:val="IEEE Abtract Char"/>
    <w:link w:val="IEEEAbtract"/>
    <w:rsid w:val="0058407E"/>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DA372A"/>
    <w:pPr>
      <w:bidi w:val="0"/>
      <w:adjustRightInd w:val="0"/>
      <w:snapToGrid w:val="0"/>
      <w:ind w:firstLine="216"/>
      <w:jc w:val="both"/>
    </w:pPr>
    <w:rPr>
      <w:rFonts w:eastAsia="SimSun"/>
      <w:sz w:val="20"/>
      <w:lang w:val="en-AU" w:eastAsia="zh-CN"/>
    </w:rPr>
  </w:style>
  <w:style w:type="character" w:customStyle="1" w:styleId="IEEEParagraphChar">
    <w:name w:val="IEEE Paragraph Char"/>
    <w:link w:val="IEEEParagraph"/>
    <w:rsid w:val="00DA372A"/>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rsid w:val="008C17F4"/>
    <w:pPr>
      <w:numPr>
        <w:numId w:val="9"/>
      </w:numPr>
      <w:bidi w:val="0"/>
      <w:adjustRightInd w:val="0"/>
      <w:snapToGrid w:val="0"/>
      <w:spacing w:before="180" w:after="60"/>
      <w:ind w:left="289" w:hanging="289"/>
      <w:jc w:val="center"/>
    </w:pPr>
    <w:rPr>
      <w:rFonts w:eastAsia="SimSun"/>
      <w:smallCaps/>
      <w:sz w:val="20"/>
      <w:lang w:val="en-AU" w:eastAsia="zh-CN"/>
    </w:rPr>
  </w:style>
  <w:style w:type="paragraph" w:styleId="Caption">
    <w:name w:val="caption"/>
    <w:basedOn w:val="Normal"/>
    <w:next w:val="Normal"/>
    <w:uiPriority w:val="35"/>
    <w:qFormat/>
    <w:rsid w:val="008C17F4"/>
    <w:pPr>
      <w:bidi w:val="0"/>
      <w:spacing w:before="120" w:after="120"/>
    </w:pPr>
    <w:rPr>
      <w:rFonts w:eastAsia="SimSun"/>
      <w:b/>
      <w:bCs/>
      <w:sz w:val="20"/>
      <w:szCs w:val="20"/>
      <w:lang w:val="en-AU" w:eastAsia="zh-CN"/>
    </w:rPr>
  </w:style>
  <w:style w:type="paragraph" w:customStyle="1" w:styleId="IEEETableCaption">
    <w:name w:val="IEEE Table Caption"/>
    <w:basedOn w:val="Normal"/>
    <w:next w:val="IEEEParagraph"/>
    <w:rsid w:val="008C17F4"/>
    <w:pPr>
      <w:bidi w:val="0"/>
      <w:spacing w:before="120" w:after="120"/>
      <w:jc w:val="center"/>
    </w:pPr>
    <w:rPr>
      <w:rFonts w:eastAsia="SimSun"/>
      <w:smallCaps/>
      <w:sz w:val="16"/>
      <w:lang w:val="en-AU" w:eastAsia="zh-CN"/>
    </w:rPr>
  </w:style>
  <w:style w:type="paragraph" w:customStyle="1" w:styleId="IEEEHeading2">
    <w:name w:val="IEEE Heading 2"/>
    <w:basedOn w:val="Normal"/>
    <w:next w:val="IEEEParagraph"/>
    <w:rsid w:val="008C17F4"/>
    <w:pPr>
      <w:numPr>
        <w:numId w:val="10"/>
      </w:numPr>
      <w:bidi w:val="0"/>
      <w:adjustRightInd w:val="0"/>
      <w:snapToGrid w:val="0"/>
      <w:spacing w:before="150" w:after="60"/>
    </w:pPr>
    <w:rPr>
      <w:rFonts w:eastAsia="SimSun"/>
      <w:i/>
      <w:sz w:val="20"/>
      <w:lang w:val="en-AU" w:eastAsia="zh-CN"/>
    </w:rPr>
  </w:style>
  <w:style w:type="paragraph" w:customStyle="1" w:styleId="MDPI42tablebody">
    <w:name w:val="MDPI_4.2_table_body"/>
    <w:qFormat/>
    <w:rsid w:val="00E307F1"/>
    <w:pPr>
      <w:adjustRightInd w:val="0"/>
      <w:snapToGrid w:val="0"/>
      <w:spacing w:after="0" w:line="260" w:lineRule="atLeast"/>
      <w:jc w:val="center"/>
    </w:pPr>
    <w:rPr>
      <w:rFonts w:ascii="Palatino Linotype" w:eastAsia="Times New Roman" w:hAnsi="Palatino Linotype" w:cs="Times New Roman"/>
      <w:color w:val="000000"/>
      <w:sz w:val="20"/>
      <w:szCs w:val="20"/>
      <w:lang w:eastAsia="de-DE" w:bidi="en-US"/>
    </w:rPr>
  </w:style>
  <w:style w:type="paragraph" w:customStyle="1" w:styleId="EndNoteBibliographyTitle">
    <w:name w:val="EndNote Bibliography Title"/>
    <w:basedOn w:val="Normal"/>
    <w:link w:val="EndNoteBibliographyTitleChar"/>
    <w:rsid w:val="00580215"/>
    <w:pPr>
      <w:jc w:val="center"/>
    </w:pPr>
    <w:rPr>
      <w:noProof/>
    </w:rPr>
  </w:style>
  <w:style w:type="character" w:customStyle="1" w:styleId="EndNoteBibliographyTitleChar">
    <w:name w:val="EndNote Bibliography Title Char"/>
    <w:basedOn w:val="IEEEParagraphChar"/>
    <w:link w:val="EndNoteBibliographyTitle"/>
    <w:rsid w:val="00580215"/>
    <w:rPr>
      <w:rFonts w:ascii="Times New Roman" w:eastAsia="Times New Roman" w:hAnsi="Times New Roman" w:cs="Times New Roman"/>
      <w:noProof/>
      <w:sz w:val="24"/>
      <w:szCs w:val="24"/>
      <w:lang w:val="en-AU" w:eastAsia="zh-CN"/>
    </w:rPr>
  </w:style>
  <w:style w:type="paragraph" w:customStyle="1" w:styleId="EndNoteBibliography">
    <w:name w:val="EndNote Bibliography"/>
    <w:basedOn w:val="Normal"/>
    <w:link w:val="EndNoteBibliographyChar"/>
    <w:rsid w:val="00580215"/>
    <w:pPr>
      <w:jc w:val="both"/>
    </w:pPr>
    <w:rPr>
      <w:noProof/>
    </w:rPr>
  </w:style>
  <w:style w:type="character" w:customStyle="1" w:styleId="EndNoteBibliographyChar">
    <w:name w:val="EndNote Bibliography Char"/>
    <w:basedOn w:val="IEEEParagraphChar"/>
    <w:link w:val="EndNoteBibliography"/>
    <w:rsid w:val="00580215"/>
    <w:rPr>
      <w:rFonts w:ascii="Times New Roman" w:eastAsia="Times New Roman" w:hAnsi="Times New Roman" w:cs="Times New Roman"/>
      <w:noProof/>
      <w:sz w:val="24"/>
      <w:szCs w:val="24"/>
      <w:lang w:val="en-AU" w:eastAsia="zh-CN"/>
    </w:rPr>
  </w:style>
  <w:style w:type="character" w:customStyle="1" w:styleId="UnresolvedMention1">
    <w:name w:val="Unresolved Mention1"/>
    <w:basedOn w:val="DefaultParagraphFont"/>
    <w:uiPriority w:val="99"/>
    <w:semiHidden/>
    <w:unhideWhenUsed/>
    <w:rsid w:val="003B3094"/>
    <w:rPr>
      <w:color w:val="605E5C"/>
      <w:shd w:val="clear" w:color="auto" w:fill="E1DFDD"/>
    </w:rPr>
  </w:style>
  <w:style w:type="paragraph" w:customStyle="1" w:styleId="IEEETableCell">
    <w:name w:val="IEEE Table Cell"/>
    <w:basedOn w:val="IEEEParagraph"/>
    <w:rsid w:val="005C2FD4"/>
    <w:pPr>
      <w:ind w:firstLine="0"/>
      <w:jc w:val="left"/>
    </w:pPr>
    <w:rPr>
      <w:sz w:val="18"/>
    </w:rPr>
  </w:style>
  <w:style w:type="paragraph" w:customStyle="1" w:styleId="IEEETableHeaderCentered">
    <w:name w:val="IEEE Table Header Centered"/>
    <w:basedOn w:val="IEEETableCell"/>
    <w:rsid w:val="005C2FD4"/>
    <w:pPr>
      <w:jc w:val="center"/>
    </w:pPr>
    <w:rPr>
      <w:b/>
      <w:bCs/>
    </w:rPr>
  </w:style>
  <w:style w:type="paragraph" w:customStyle="1" w:styleId="IEEETableHeaderLeft-Justified">
    <w:name w:val="IEEE Table Header Left-Justified"/>
    <w:basedOn w:val="IEEETableCell"/>
    <w:rsid w:val="005C2FD4"/>
    <w:rPr>
      <w:b/>
      <w:bCs/>
    </w:rPr>
  </w:style>
  <w:style w:type="character" w:styleId="UnresolvedMention">
    <w:name w:val="Unresolved Mention"/>
    <w:basedOn w:val="DefaultParagraphFont"/>
    <w:uiPriority w:val="99"/>
    <w:semiHidden/>
    <w:unhideWhenUsed/>
    <w:rsid w:val="00E87D33"/>
    <w:rPr>
      <w:color w:val="605E5C"/>
      <w:shd w:val="clear" w:color="auto" w:fill="E1DFDD"/>
    </w:rPr>
  </w:style>
  <w:style w:type="character" w:customStyle="1" w:styleId="Heading2Char">
    <w:name w:val="Heading 2 Char"/>
    <w:basedOn w:val="DefaultParagraphFont"/>
    <w:link w:val="Heading2"/>
    <w:uiPriority w:val="9"/>
    <w:semiHidden/>
    <w:rsid w:val="007904F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82">
      <w:bodyDiv w:val="1"/>
      <w:marLeft w:val="0"/>
      <w:marRight w:val="0"/>
      <w:marTop w:val="0"/>
      <w:marBottom w:val="0"/>
      <w:divBdr>
        <w:top w:val="none" w:sz="0" w:space="0" w:color="auto"/>
        <w:left w:val="none" w:sz="0" w:space="0" w:color="auto"/>
        <w:bottom w:val="none" w:sz="0" w:space="0" w:color="auto"/>
        <w:right w:val="none" w:sz="0" w:space="0" w:color="auto"/>
      </w:divBdr>
    </w:div>
    <w:div w:id="592588577">
      <w:bodyDiv w:val="1"/>
      <w:marLeft w:val="0"/>
      <w:marRight w:val="0"/>
      <w:marTop w:val="0"/>
      <w:marBottom w:val="0"/>
      <w:divBdr>
        <w:top w:val="none" w:sz="0" w:space="0" w:color="auto"/>
        <w:left w:val="none" w:sz="0" w:space="0" w:color="auto"/>
        <w:bottom w:val="none" w:sz="0" w:space="0" w:color="auto"/>
        <w:right w:val="none" w:sz="0" w:space="0" w:color="auto"/>
      </w:divBdr>
    </w:div>
    <w:div w:id="806898298">
      <w:bodyDiv w:val="1"/>
      <w:marLeft w:val="0"/>
      <w:marRight w:val="0"/>
      <w:marTop w:val="0"/>
      <w:marBottom w:val="0"/>
      <w:divBdr>
        <w:top w:val="none" w:sz="0" w:space="0" w:color="auto"/>
        <w:left w:val="none" w:sz="0" w:space="0" w:color="auto"/>
        <w:bottom w:val="none" w:sz="0" w:space="0" w:color="auto"/>
        <w:right w:val="none" w:sz="0" w:space="0" w:color="auto"/>
      </w:divBdr>
    </w:div>
    <w:div w:id="1040783909">
      <w:bodyDiv w:val="1"/>
      <w:marLeft w:val="0"/>
      <w:marRight w:val="0"/>
      <w:marTop w:val="0"/>
      <w:marBottom w:val="0"/>
      <w:divBdr>
        <w:top w:val="none" w:sz="0" w:space="0" w:color="auto"/>
        <w:left w:val="none" w:sz="0" w:space="0" w:color="auto"/>
        <w:bottom w:val="none" w:sz="0" w:space="0" w:color="auto"/>
        <w:right w:val="none" w:sz="0" w:space="0" w:color="auto"/>
      </w:divBdr>
    </w:div>
    <w:div w:id="1073820662">
      <w:bodyDiv w:val="1"/>
      <w:marLeft w:val="0"/>
      <w:marRight w:val="0"/>
      <w:marTop w:val="0"/>
      <w:marBottom w:val="0"/>
      <w:divBdr>
        <w:top w:val="none" w:sz="0" w:space="0" w:color="auto"/>
        <w:left w:val="none" w:sz="0" w:space="0" w:color="auto"/>
        <w:bottom w:val="none" w:sz="0" w:space="0" w:color="auto"/>
        <w:right w:val="none" w:sz="0" w:space="0" w:color="auto"/>
      </w:divBdr>
    </w:div>
    <w:div w:id="1118455699">
      <w:bodyDiv w:val="1"/>
      <w:marLeft w:val="0"/>
      <w:marRight w:val="0"/>
      <w:marTop w:val="0"/>
      <w:marBottom w:val="0"/>
      <w:divBdr>
        <w:top w:val="none" w:sz="0" w:space="0" w:color="auto"/>
        <w:left w:val="none" w:sz="0" w:space="0" w:color="auto"/>
        <w:bottom w:val="none" w:sz="0" w:space="0" w:color="auto"/>
        <w:right w:val="none" w:sz="0" w:space="0" w:color="auto"/>
      </w:divBdr>
    </w:div>
    <w:div w:id="1166358100">
      <w:bodyDiv w:val="1"/>
      <w:marLeft w:val="0"/>
      <w:marRight w:val="0"/>
      <w:marTop w:val="0"/>
      <w:marBottom w:val="0"/>
      <w:divBdr>
        <w:top w:val="none" w:sz="0" w:space="0" w:color="auto"/>
        <w:left w:val="none" w:sz="0" w:space="0" w:color="auto"/>
        <w:bottom w:val="none" w:sz="0" w:space="0" w:color="auto"/>
        <w:right w:val="none" w:sz="0" w:space="0" w:color="auto"/>
      </w:divBdr>
    </w:div>
    <w:div w:id="1187254654">
      <w:bodyDiv w:val="1"/>
      <w:marLeft w:val="0"/>
      <w:marRight w:val="0"/>
      <w:marTop w:val="0"/>
      <w:marBottom w:val="0"/>
      <w:divBdr>
        <w:top w:val="none" w:sz="0" w:space="0" w:color="auto"/>
        <w:left w:val="none" w:sz="0" w:space="0" w:color="auto"/>
        <w:bottom w:val="none" w:sz="0" w:space="0" w:color="auto"/>
        <w:right w:val="none" w:sz="0" w:space="0" w:color="auto"/>
      </w:divBdr>
    </w:div>
    <w:div w:id="1651906647">
      <w:bodyDiv w:val="1"/>
      <w:marLeft w:val="0"/>
      <w:marRight w:val="0"/>
      <w:marTop w:val="0"/>
      <w:marBottom w:val="0"/>
      <w:divBdr>
        <w:top w:val="none" w:sz="0" w:space="0" w:color="auto"/>
        <w:left w:val="none" w:sz="0" w:space="0" w:color="auto"/>
        <w:bottom w:val="none" w:sz="0" w:space="0" w:color="auto"/>
        <w:right w:val="none" w:sz="0" w:space="0" w:color="auto"/>
      </w:divBdr>
    </w:div>
    <w:div w:id="1689015225">
      <w:bodyDiv w:val="1"/>
      <w:marLeft w:val="0"/>
      <w:marRight w:val="0"/>
      <w:marTop w:val="0"/>
      <w:marBottom w:val="0"/>
      <w:divBdr>
        <w:top w:val="none" w:sz="0" w:space="0" w:color="auto"/>
        <w:left w:val="none" w:sz="0" w:space="0" w:color="auto"/>
        <w:bottom w:val="none" w:sz="0" w:space="0" w:color="auto"/>
        <w:right w:val="none" w:sz="0" w:space="0" w:color="auto"/>
      </w:divBdr>
    </w:div>
    <w:div w:id="1754468753">
      <w:bodyDiv w:val="1"/>
      <w:marLeft w:val="0"/>
      <w:marRight w:val="0"/>
      <w:marTop w:val="0"/>
      <w:marBottom w:val="0"/>
      <w:divBdr>
        <w:top w:val="none" w:sz="0" w:space="0" w:color="auto"/>
        <w:left w:val="none" w:sz="0" w:space="0" w:color="auto"/>
        <w:bottom w:val="none" w:sz="0" w:space="0" w:color="auto"/>
        <w:right w:val="none" w:sz="0" w:space="0" w:color="auto"/>
      </w:divBdr>
    </w:div>
    <w:div w:id="1764646385">
      <w:bodyDiv w:val="1"/>
      <w:marLeft w:val="0"/>
      <w:marRight w:val="0"/>
      <w:marTop w:val="0"/>
      <w:marBottom w:val="0"/>
      <w:divBdr>
        <w:top w:val="none" w:sz="0" w:space="0" w:color="auto"/>
        <w:left w:val="none" w:sz="0" w:space="0" w:color="auto"/>
        <w:bottom w:val="none" w:sz="0" w:space="0" w:color="auto"/>
        <w:right w:val="none" w:sz="0" w:space="0" w:color="auto"/>
      </w:divBdr>
    </w:div>
    <w:div w:id="1804693186">
      <w:bodyDiv w:val="1"/>
      <w:marLeft w:val="0"/>
      <w:marRight w:val="0"/>
      <w:marTop w:val="0"/>
      <w:marBottom w:val="0"/>
      <w:divBdr>
        <w:top w:val="none" w:sz="0" w:space="0" w:color="auto"/>
        <w:left w:val="none" w:sz="0" w:space="0" w:color="auto"/>
        <w:bottom w:val="none" w:sz="0" w:space="0" w:color="auto"/>
        <w:right w:val="none" w:sz="0" w:space="0" w:color="auto"/>
      </w:divBdr>
    </w:div>
    <w:div w:id="1813907549">
      <w:bodyDiv w:val="1"/>
      <w:marLeft w:val="0"/>
      <w:marRight w:val="0"/>
      <w:marTop w:val="0"/>
      <w:marBottom w:val="0"/>
      <w:divBdr>
        <w:top w:val="none" w:sz="0" w:space="0" w:color="auto"/>
        <w:left w:val="none" w:sz="0" w:space="0" w:color="auto"/>
        <w:bottom w:val="none" w:sz="0" w:space="0" w:color="auto"/>
        <w:right w:val="none" w:sz="0" w:space="0" w:color="auto"/>
      </w:divBdr>
    </w:div>
    <w:div w:id="1816873843">
      <w:bodyDiv w:val="1"/>
      <w:marLeft w:val="0"/>
      <w:marRight w:val="0"/>
      <w:marTop w:val="0"/>
      <w:marBottom w:val="0"/>
      <w:divBdr>
        <w:top w:val="none" w:sz="0" w:space="0" w:color="auto"/>
        <w:left w:val="none" w:sz="0" w:space="0" w:color="auto"/>
        <w:bottom w:val="none" w:sz="0" w:space="0" w:color="auto"/>
        <w:right w:val="none" w:sz="0" w:space="0" w:color="auto"/>
      </w:divBdr>
    </w:div>
    <w:div w:id="1944921262">
      <w:bodyDiv w:val="1"/>
      <w:marLeft w:val="0"/>
      <w:marRight w:val="0"/>
      <w:marTop w:val="0"/>
      <w:marBottom w:val="0"/>
      <w:divBdr>
        <w:top w:val="none" w:sz="0" w:space="0" w:color="auto"/>
        <w:left w:val="none" w:sz="0" w:space="0" w:color="auto"/>
        <w:bottom w:val="none" w:sz="0" w:space="0" w:color="auto"/>
        <w:right w:val="none" w:sz="0" w:space="0" w:color="auto"/>
      </w:divBdr>
    </w:div>
    <w:div w:id="2102681425">
      <w:bodyDiv w:val="1"/>
      <w:marLeft w:val="0"/>
      <w:marRight w:val="0"/>
      <w:marTop w:val="0"/>
      <w:marBottom w:val="0"/>
      <w:divBdr>
        <w:top w:val="none" w:sz="0" w:space="0" w:color="auto"/>
        <w:left w:val="none" w:sz="0" w:space="0" w:color="auto"/>
        <w:bottom w:val="none" w:sz="0" w:space="0" w:color="auto"/>
        <w:right w:val="none" w:sz="0" w:space="0" w:color="auto"/>
      </w:divBdr>
    </w:div>
    <w:div w:id="2113893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hyperlink" Target="https://doi.org/10.20723/ijp.18.44.85-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1A8EF-E76D-4D50-9144-16D0278E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1432</Words>
  <Characters>8164</Characters>
  <Application>Microsoft Office Word</Application>
  <DocSecurity>0</DocSecurity>
  <Lines>68</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Grizli777</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unit</dc:creator>
  <cp:keywords/>
  <dc:description/>
  <cp:lastModifiedBy>Ester Tony</cp:lastModifiedBy>
  <cp:revision>4</cp:revision>
  <cp:lastPrinted>2023-11-18T09:22:00Z</cp:lastPrinted>
  <dcterms:created xsi:type="dcterms:W3CDTF">2025-02-27T20:06:00Z</dcterms:created>
  <dcterms:modified xsi:type="dcterms:W3CDTF">2026-05-17T19:06:00Z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14563248-a16a-4ef2-b78d-ccf1aa1023b4</vt:lpwstr>
  </property>
</Properties>
</file>